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52EF" w14:textId="6F499021" w:rsidR="00802F89" w:rsidRPr="004B0B1E" w:rsidRDefault="00512896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4B0B1E">
        <w:rPr>
          <w:rFonts w:cstheme="minorHAnsi"/>
          <w:b/>
          <w:bCs/>
          <w:sz w:val="52"/>
          <w:szCs w:val="52"/>
        </w:rPr>
        <w:t>JOYAS DEL ESTE CON NEW YORK</w:t>
      </w:r>
    </w:p>
    <w:p w14:paraId="2216EF82" w14:textId="7FE2133D" w:rsidR="00187BB4" w:rsidRPr="00A111B8" w:rsidRDefault="001C4DDD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1C4DDD">
        <w:rPr>
          <w:rFonts w:cstheme="minorHAnsi"/>
          <w:color w:val="000000" w:themeColor="text1"/>
          <w:sz w:val="32"/>
          <w:szCs w:val="32"/>
        </w:rPr>
        <w:t>New York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1C4DDD">
        <w:rPr>
          <w:rFonts w:cstheme="minorHAnsi"/>
          <w:color w:val="000000" w:themeColor="text1"/>
          <w:sz w:val="32"/>
          <w:szCs w:val="32"/>
        </w:rPr>
        <w:t xml:space="preserve"> Philadelphia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1C4DDD">
        <w:rPr>
          <w:rFonts w:cstheme="minorHAnsi"/>
          <w:color w:val="000000" w:themeColor="text1"/>
          <w:sz w:val="32"/>
          <w:szCs w:val="32"/>
        </w:rPr>
        <w:t xml:space="preserve"> Lancaster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1C4DDD">
        <w:rPr>
          <w:rFonts w:cstheme="minorHAnsi"/>
          <w:color w:val="000000" w:themeColor="text1"/>
          <w:sz w:val="32"/>
          <w:szCs w:val="32"/>
        </w:rPr>
        <w:t xml:space="preserve"> Washington</w:t>
      </w:r>
      <w:r w:rsidR="00187BB4" w:rsidRPr="00A111B8">
        <w:rPr>
          <w:rFonts w:cstheme="minorHAnsi"/>
          <w:color w:val="000000" w:themeColor="text1"/>
          <w:sz w:val="32"/>
          <w:szCs w:val="32"/>
        </w:rPr>
        <w:t>,</w:t>
      </w:r>
      <w:r w:rsidR="00512896">
        <w:rPr>
          <w:rFonts w:cstheme="minorHAnsi"/>
          <w:color w:val="000000" w:themeColor="text1"/>
          <w:sz w:val="32"/>
          <w:szCs w:val="32"/>
        </w:rPr>
        <w:t xml:space="preserve"> </w:t>
      </w:r>
      <w:r w:rsidRPr="001C4DDD">
        <w:rPr>
          <w:rFonts w:cstheme="minorHAnsi"/>
          <w:color w:val="000000" w:themeColor="text1"/>
          <w:sz w:val="32"/>
          <w:szCs w:val="32"/>
        </w:rPr>
        <w:t>Niagara Falls</w:t>
      </w:r>
      <w:r>
        <w:rPr>
          <w:rFonts w:cstheme="minorHAnsi"/>
          <w:color w:val="000000" w:themeColor="text1"/>
          <w:sz w:val="32"/>
          <w:szCs w:val="32"/>
        </w:rPr>
        <w:t>,</w:t>
      </w:r>
      <w:r w:rsidR="00807ACE">
        <w:rPr>
          <w:rFonts w:cstheme="minorHAnsi"/>
          <w:color w:val="000000" w:themeColor="text1"/>
          <w:sz w:val="32"/>
          <w:szCs w:val="32"/>
        </w:rPr>
        <w:t xml:space="preserve"> </w:t>
      </w:r>
      <w:r w:rsidR="00807ACE" w:rsidRPr="00807ACE">
        <w:rPr>
          <w:rFonts w:cstheme="minorHAnsi"/>
          <w:color w:val="000000" w:themeColor="text1"/>
          <w:sz w:val="32"/>
          <w:szCs w:val="32"/>
        </w:rPr>
        <w:t>Boston</w:t>
      </w:r>
      <w:r w:rsidR="00807ACE">
        <w:rPr>
          <w:rFonts w:cstheme="minorHAnsi"/>
          <w:color w:val="000000" w:themeColor="text1"/>
          <w:sz w:val="32"/>
          <w:szCs w:val="32"/>
        </w:rPr>
        <w:t xml:space="preserve">, </w:t>
      </w:r>
      <w:r w:rsidR="00807ACE" w:rsidRPr="00807ACE">
        <w:rPr>
          <w:rFonts w:cstheme="minorHAnsi"/>
          <w:color w:val="000000" w:themeColor="text1"/>
          <w:sz w:val="32"/>
          <w:szCs w:val="32"/>
        </w:rPr>
        <w:t>Newport</w:t>
      </w:r>
    </w:p>
    <w:p w14:paraId="643638F5" w14:textId="471C0D72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85814">
        <w:rPr>
          <w:rFonts w:cstheme="minorHAnsi"/>
          <w:b/>
          <w:bCs/>
          <w:color w:val="2E74B5" w:themeColor="accent5" w:themeShade="BF"/>
          <w:sz w:val="52"/>
          <w:szCs w:val="52"/>
        </w:rPr>
        <w:t>1</w:t>
      </w:r>
      <w:r w:rsidR="00750F0F">
        <w:rPr>
          <w:rFonts w:cstheme="minorHAnsi"/>
          <w:b/>
          <w:bCs/>
          <w:color w:val="2E74B5" w:themeColor="accent5" w:themeShade="BF"/>
          <w:sz w:val="52"/>
          <w:szCs w:val="52"/>
        </w:rPr>
        <w:t>.</w:t>
      </w:r>
      <w:r w:rsidR="00C85814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50F0F">
        <w:rPr>
          <w:rFonts w:cstheme="minorHAnsi"/>
          <w:b/>
          <w:bCs/>
          <w:color w:val="2E74B5" w:themeColor="accent5" w:themeShade="BF"/>
          <w:sz w:val="52"/>
          <w:szCs w:val="52"/>
        </w:rPr>
        <w:t>49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3BAC1B33" w:rsidR="00632B6B" w:rsidRDefault="00807ACE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091576">
        <w:rPr>
          <w:rFonts w:cstheme="minorHAnsi"/>
          <w:b/>
          <w:bCs/>
          <w:color w:val="000000" w:themeColor="text1"/>
          <w:sz w:val="40"/>
          <w:szCs w:val="40"/>
        </w:rPr>
        <w:t>9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276"/>
        <w:gridCol w:w="1417"/>
        <w:gridCol w:w="1381"/>
        <w:gridCol w:w="1738"/>
      </w:tblGrid>
      <w:tr w:rsidR="00FF0FD9" w:rsidRPr="005B76D3" w14:paraId="45CEC081" w14:textId="77777777" w:rsidTr="38B6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729932CE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TURITA SUPERIOR</w:t>
            </w:r>
          </w:p>
        </w:tc>
      </w:tr>
      <w:tr w:rsidR="009B1905" w:rsidRPr="005B76D3" w14:paraId="3F5857BB" w14:textId="77777777" w:rsidTr="38B6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7BBE6C3" w14:textId="18550B41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</w:t>
            </w:r>
            <w:r w:rsidR="00D735F9">
              <w:rPr>
                <w:rFonts w:cstheme="minorHAnsi"/>
                <w:lang w:val="es-CO"/>
              </w:rPr>
              <w:t>S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6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6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81" w:type="dxa"/>
            <w:vAlign w:val="center"/>
          </w:tcPr>
          <w:p w14:paraId="7EFC20FC" w14:textId="65604AE7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  <w:tc>
          <w:tcPr>
            <w:tcW w:w="1738" w:type="dxa"/>
            <w:vAlign w:val="center"/>
          </w:tcPr>
          <w:p w14:paraId="0FEAD775" w14:textId="04C7C5CE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2 A 11 AÑOS</w:t>
            </w:r>
          </w:p>
        </w:tc>
      </w:tr>
      <w:tr w:rsidR="38B6444E" w14:paraId="38F12D0C" w14:textId="77777777" w:rsidTr="38B644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911CA12" w14:textId="459F6FBC" w:rsidR="005543A9" w:rsidRDefault="005543A9" w:rsidP="38B6444E">
            <w:pPr>
              <w:jc w:val="center"/>
            </w:pPr>
            <w:r>
              <w:t>Salidas 2025:</w:t>
            </w:r>
          </w:p>
          <w:p w14:paraId="2651F8DC" w14:textId="15AFDB40" w:rsidR="1D73C467" w:rsidRDefault="1D73C467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Enero: 9</w:t>
            </w:r>
          </w:p>
          <w:p w14:paraId="5601B36F" w14:textId="1F85CABD" w:rsidR="1D73C467" w:rsidRDefault="1D73C467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Febrero: 20</w:t>
            </w:r>
          </w:p>
        </w:tc>
        <w:tc>
          <w:tcPr>
            <w:tcW w:w="1417" w:type="dxa"/>
            <w:vMerge w:val="restart"/>
            <w:vAlign w:val="center"/>
          </w:tcPr>
          <w:p w14:paraId="38E990E4" w14:textId="643FA4F5" w:rsidR="38B6444E" w:rsidRDefault="38B6444E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  <w:p w14:paraId="01C97D5D" w14:textId="77777777" w:rsidR="719B0F2D" w:rsidRDefault="719B0F2D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Estándar</w:t>
            </w:r>
          </w:p>
        </w:tc>
        <w:tc>
          <w:tcPr>
            <w:tcW w:w="1276" w:type="dxa"/>
            <w:vAlign w:val="center"/>
          </w:tcPr>
          <w:p w14:paraId="6779255F" w14:textId="6BF6F74F" w:rsidR="1D73C467" w:rsidRDefault="1D73C46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 2.859</w:t>
            </w:r>
          </w:p>
        </w:tc>
        <w:tc>
          <w:tcPr>
            <w:tcW w:w="1276" w:type="dxa"/>
            <w:vAlign w:val="center"/>
          </w:tcPr>
          <w:p w14:paraId="13928E5F" w14:textId="67C0877B" w:rsidR="1D73C467" w:rsidRPr="00693BA6" w:rsidRDefault="1D73C46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  <w:r w:rsidRPr="00693BA6">
              <w:rPr>
                <w:b/>
                <w:lang w:val="es-CO"/>
              </w:rPr>
              <w:t>USD 1.949</w:t>
            </w:r>
          </w:p>
        </w:tc>
        <w:tc>
          <w:tcPr>
            <w:tcW w:w="1417" w:type="dxa"/>
            <w:vAlign w:val="center"/>
          </w:tcPr>
          <w:p w14:paraId="643877A5" w14:textId="7B0115F1" w:rsidR="1D73C467" w:rsidRDefault="1D73C46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 1.729</w:t>
            </w:r>
          </w:p>
        </w:tc>
        <w:tc>
          <w:tcPr>
            <w:tcW w:w="1381" w:type="dxa"/>
            <w:vAlign w:val="center"/>
          </w:tcPr>
          <w:p w14:paraId="41639FF2" w14:textId="5FD73578" w:rsidR="1D73C467" w:rsidRDefault="1D73C46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1048E">
              <w:rPr>
                <w:lang w:val="es-CO"/>
              </w:rPr>
              <w:t>1.589</w:t>
            </w:r>
          </w:p>
        </w:tc>
        <w:tc>
          <w:tcPr>
            <w:tcW w:w="1738" w:type="dxa"/>
            <w:vAlign w:val="center"/>
          </w:tcPr>
          <w:p w14:paraId="31521EA1" w14:textId="765CC5A3" w:rsidR="1D73C467" w:rsidRDefault="1D73C46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 1.079</w:t>
            </w:r>
          </w:p>
        </w:tc>
      </w:tr>
      <w:tr w:rsidR="00E1172F" w:rsidRPr="005B76D3" w14:paraId="6E238639" w14:textId="77777777" w:rsidTr="38B6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FDB2EBB" w14:textId="2491BDEF" w:rsidR="00AA1EE9" w:rsidRDefault="00AA1EE9" w:rsidP="38B6444E">
            <w:pPr>
              <w:jc w:val="center"/>
            </w:pPr>
            <w:r>
              <w:t>Salidas 2025:</w:t>
            </w:r>
          </w:p>
          <w:p w14:paraId="3B2A6B90" w14:textId="3309F3D0" w:rsidR="00E1172F" w:rsidRPr="0090519F" w:rsidRDefault="1CFB28B8" w:rsidP="38B6444E">
            <w:pPr>
              <w:jc w:val="center"/>
              <w:rPr>
                <w:b w:val="0"/>
                <w:bCs w:val="0"/>
                <w:lang w:val="es-CO"/>
              </w:rPr>
            </w:pPr>
            <w:r w:rsidRPr="38B6444E">
              <w:rPr>
                <w:b w:val="0"/>
                <w:bCs w:val="0"/>
              </w:rPr>
              <w:t>Marzo</w:t>
            </w:r>
            <w:r w:rsidR="0AE46983" w:rsidRPr="38B6444E">
              <w:rPr>
                <w:b w:val="0"/>
                <w:bCs w:val="0"/>
              </w:rPr>
              <w:t>:</w:t>
            </w:r>
            <w:r w:rsidRPr="38B6444E">
              <w:rPr>
                <w:b w:val="0"/>
                <w:bCs w:val="0"/>
              </w:rPr>
              <w:t xml:space="preserve"> 06 - 20</w:t>
            </w:r>
          </w:p>
        </w:tc>
        <w:tc>
          <w:tcPr>
            <w:tcW w:w="1417" w:type="dxa"/>
            <w:vMerge/>
            <w:vAlign w:val="center"/>
          </w:tcPr>
          <w:p w14:paraId="656D49DA" w14:textId="77777777" w:rsidR="00E1172F" w:rsidRPr="005B76D3" w:rsidRDefault="00E1172F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276" w:type="dxa"/>
            <w:vAlign w:val="center"/>
          </w:tcPr>
          <w:p w14:paraId="2CB72888" w14:textId="38B2532C" w:rsidR="00E1172F" w:rsidRPr="006E0D64" w:rsidRDefault="719B0F2D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5FB8A618" w:rsidRPr="38B6444E">
              <w:rPr>
                <w:lang w:val="es-CO"/>
              </w:rPr>
              <w:t>3.2</w:t>
            </w:r>
            <w:r w:rsidR="00E734A0">
              <w:rPr>
                <w:lang w:val="es-CO"/>
              </w:rPr>
              <w:t>29</w:t>
            </w:r>
          </w:p>
        </w:tc>
        <w:tc>
          <w:tcPr>
            <w:tcW w:w="1276" w:type="dxa"/>
            <w:vAlign w:val="center"/>
          </w:tcPr>
          <w:p w14:paraId="099AB84F" w14:textId="1F0E5C92" w:rsidR="00E1172F" w:rsidRPr="006E0D64" w:rsidRDefault="719B0F2D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6F4E93C9" w:rsidRPr="38B6444E">
              <w:rPr>
                <w:lang w:val="es-CO"/>
              </w:rPr>
              <w:t xml:space="preserve"> </w:t>
            </w:r>
            <w:r w:rsidR="28A63518" w:rsidRPr="38B6444E">
              <w:rPr>
                <w:lang w:val="es-CO"/>
              </w:rPr>
              <w:t>2.1</w:t>
            </w:r>
            <w:r w:rsidR="00E734A0">
              <w:rPr>
                <w:lang w:val="es-CO"/>
              </w:rPr>
              <w:t>3</w:t>
            </w:r>
            <w:r w:rsidR="00A51158">
              <w:rPr>
                <w:lang w:val="es-CO"/>
              </w:rPr>
              <w:t>9</w:t>
            </w:r>
          </w:p>
        </w:tc>
        <w:tc>
          <w:tcPr>
            <w:tcW w:w="1417" w:type="dxa"/>
            <w:vAlign w:val="center"/>
          </w:tcPr>
          <w:p w14:paraId="0F9D6C72" w14:textId="6A590489" w:rsidR="00E1172F" w:rsidRPr="006E0D64" w:rsidRDefault="719B0F2D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15B6F9FF" w:rsidRPr="38B6444E">
              <w:rPr>
                <w:lang w:val="es-CO"/>
              </w:rPr>
              <w:t xml:space="preserve"> </w:t>
            </w:r>
            <w:r w:rsidR="71449416" w:rsidRPr="38B6444E">
              <w:rPr>
                <w:lang w:val="es-CO"/>
              </w:rPr>
              <w:t>1.</w:t>
            </w:r>
            <w:r w:rsidR="4ACB0539" w:rsidRPr="38B6444E">
              <w:rPr>
                <w:lang w:val="es-CO"/>
              </w:rPr>
              <w:t>8</w:t>
            </w:r>
            <w:r w:rsidR="001D5412">
              <w:rPr>
                <w:lang w:val="es-CO"/>
              </w:rPr>
              <w:t>59</w:t>
            </w:r>
          </w:p>
        </w:tc>
        <w:tc>
          <w:tcPr>
            <w:tcW w:w="1381" w:type="dxa"/>
            <w:vAlign w:val="center"/>
          </w:tcPr>
          <w:p w14:paraId="712EA876" w14:textId="22724BE4" w:rsidR="00E1172F" w:rsidRPr="00AA1C19" w:rsidRDefault="719B0F2D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59BE35DB" w:rsidRPr="38B6444E">
              <w:rPr>
                <w:lang w:val="es-CO"/>
              </w:rPr>
              <w:t>1</w:t>
            </w:r>
            <w:r w:rsidR="25D54070" w:rsidRPr="38B6444E">
              <w:rPr>
                <w:lang w:val="es-CO"/>
              </w:rPr>
              <w:t>.</w:t>
            </w:r>
            <w:r w:rsidR="001D5412">
              <w:rPr>
                <w:lang w:val="es-CO"/>
              </w:rPr>
              <w:t>689</w:t>
            </w:r>
          </w:p>
        </w:tc>
        <w:tc>
          <w:tcPr>
            <w:tcW w:w="1738" w:type="dxa"/>
            <w:vAlign w:val="center"/>
          </w:tcPr>
          <w:p w14:paraId="2555F84E" w14:textId="0AD1F083" w:rsidR="00E1172F" w:rsidRPr="00AA1C19" w:rsidRDefault="719B0F2D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2BE766BF" w:rsidRPr="38B6444E">
              <w:rPr>
                <w:lang w:val="es-CO"/>
              </w:rPr>
              <w:t xml:space="preserve"> </w:t>
            </w:r>
            <w:r w:rsidR="38DF124C" w:rsidRPr="38B6444E">
              <w:rPr>
                <w:lang w:val="es-CO"/>
              </w:rPr>
              <w:t>1.079</w:t>
            </w:r>
          </w:p>
        </w:tc>
      </w:tr>
      <w:tr w:rsidR="0029224A" w:rsidRPr="005B76D3" w14:paraId="3BB86DB1" w14:textId="77777777" w:rsidTr="38B644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E49271D" w14:textId="54245799" w:rsidR="00AE57C4" w:rsidRDefault="00AE57C4" w:rsidP="38B6444E">
            <w:pPr>
              <w:jc w:val="center"/>
            </w:pPr>
            <w:r>
              <w:t>Salidas 2025:</w:t>
            </w:r>
          </w:p>
          <w:p w14:paraId="32410DB7" w14:textId="2CEF24D9" w:rsidR="0029224A" w:rsidRPr="00194144" w:rsidRDefault="2650A4B2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Abril</w:t>
            </w:r>
            <w:r w:rsidR="7B3C2823" w:rsidRPr="38B6444E">
              <w:rPr>
                <w:b w:val="0"/>
                <w:bCs w:val="0"/>
              </w:rPr>
              <w:t>: 3</w:t>
            </w:r>
            <w:r w:rsidR="47E50D05" w:rsidRPr="38B6444E">
              <w:rPr>
                <w:b w:val="0"/>
                <w:bCs w:val="0"/>
              </w:rPr>
              <w:t>,</w:t>
            </w:r>
            <w:r w:rsidR="7B3C2823" w:rsidRPr="38B6444E">
              <w:rPr>
                <w:b w:val="0"/>
                <w:bCs w:val="0"/>
              </w:rPr>
              <w:t xml:space="preserve"> 17</w:t>
            </w:r>
          </w:p>
          <w:p w14:paraId="358984B7" w14:textId="3EF5B341" w:rsidR="0029224A" w:rsidRPr="00194144" w:rsidRDefault="7B3C2823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Mayo: 29</w:t>
            </w:r>
          </w:p>
          <w:p w14:paraId="0D002BB1" w14:textId="4957111A" w:rsidR="0029224A" w:rsidRPr="00194144" w:rsidRDefault="7B3C2823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Junio: 5</w:t>
            </w:r>
            <w:r w:rsidR="3765CC8F" w:rsidRPr="38B6444E">
              <w:rPr>
                <w:b w:val="0"/>
                <w:bCs w:val="0"/>
              </w:rPr>
              <w:t xml:space="preserve">, </w:t>
            </w:r>
            <w:r w:rsidRPr="38B6444E">
              <w:rPr>
                <w:b w:val="0"/>
                <w:bCs w:val="0"/>
              </w:rPr>
              <w:t>12</w:t>
            </w:r>
            <w:r w:rsidR="0554806A" w:rsidRPr="38B6444E">
              <w:rPr>
                <w:b w:val="0"/>
                <w:bCs w:val="0"/>
              </w:rPr>
              <w:t>,</w:t>
            </w:r>
            <w:r w:rsidRPr="38B6444E">
              <w:rPr>
                <w:b w:val="0"/>
                <w:bCs w:val="0"/>
              </w:rPr>
              <w:t xml:space="preserve"> 19</w:t>
            </w:r>
          </w:p>
          <w:p w14:paraId="01BE8A24" w14:textId="70DB1060" w:rsidR="0029224A" w:rsidRPr="00194144" w:rsidRDefault="7B3C2823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Julio: 3</w:t>
            </w:r>
            <w:r w:rsidR="550C8239" w:rsidRPr="38B6444E">
              <w:rPr>
                <w:b w:val="0"/>
                <w:bCs w:val="0"/>
              </w:rPr>
              <w:t xml:space="preserve">, </w:t>
            </w:r>
            <w:r w:rsidR="40D147A7" w:rsidRPr="38B6444E">
              <w:rPr>
                <w:b w:val="0"/>
                <w:bCs w:val="0"/>
              </w:rPr>
              <w:t>10, 17, 24, 31</w:t>
            </w:r>
          </w:p>
          <w:p w14:paraId="6837BECB" w14:textId="0A94E3BD" w:rsidR="00AE57C4" w:rsidRDefault="40D147A7" w:rsidP="38B6444E">
            <w:pPr>
              <w:jc w:val="center"/>
            </w:pPr>
            <w:r w:rsidRPr="38B6444E">
              <w:rPr>
                <w:b w:val="0"/>
                <w:bCs w:val="0"/>
              </w:rPr>
              <w:t>Agosto: 7, 14, 21, 28</w:t>
            </w:r>
          </w:p>
          <w:p w14:paraId="7FA052FD" w14:textId="77777777" w:rsidR="0029224A" w:rsidRDefault="00AE57C4" w:rsidP="38B6444E">
            <w:pPr>
              <w:jc w:val="center"/>
              <w:rPr>
                <w:b w:val="0"/>
                <w:bCs w:val="0"/>
              </w:rPr>
            </w:pPr>
            <w:r w:rsidRPr="00AE57C4">
              <w:t>Salidas 2026:</w:t>
            </w:r>
            <w:r w:rsidR="40D147A7" w:rsidRPr="00AE57C4">
              <w:t xml:space="preserve"> </w:t>
            </w:r>
          </w:p>
          <w:p w14:paraId="63E13A42" w14:textId="7CF38293" w:rsidR="00AE57C4" w:rsidRPr="00AE57C4" w:rsidRDefault="00AE57C4" w:rsidP="38B6444E">
            <w:pPr>
              <w:jc w:val="center"/>
              <w:rPr>
                <w:b w:val="0"/>
                <w:bCs w:val="0"/>
              </w:rPr>
            </w:pPr>
            <w:r w:rsidRPr="00AE57C4">
              <w:rPr>
                <w:b w:val="0"/>
                <w:bCs w:val="0"/>
              </w:rPr>
              <w:t>Marzo: 5, 19</w:t>
            </w:r>
          </w:p>
        </w:tc>
        <w:tc>
          <w:tcPr>
            <w:tcW w:w="1417" w:type="dxa"/>
            <w:vMerge/>
            <w:vAlign w:val="center"/>
          </w:tcPr>
          <w:p w14:paraId="5284D210" w14:textId="77777777" w:rsidR="0029224A" w:rsidRDefault="0029224A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9F0F5A7" w14:textId="15D11583" w:rsidR="0029224A" w:rsidRPr="00A22D65" w:rsidRDefault="5B332679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429C10" w:rsidRPr="38B6444E">
              <w:rPr>
                <w:lang w:val="es-CO"/>
              </w:rPr>
              <w:t>3.</w:t>
            </w:r>
            <w:r w:rsidR="31184F9C" w:rsidRPr="38B6444E">
              <w:rPr>
                <w:lang w:val="es-CO"/>
              </w:rPr>
              <w:t>399</w:t>
            </w:r>
          </w:p>
        </w:tc>
        <w:tc>
          <w:tcPr>
            <w:tcW w:w="1276" w:type="dxa"/>
            <w:vAlign w:val="center"/>
          </w:tcPr>
          <w:p w14:paraId="2C0D0CAB" w14:textId="698D3467" w:rsidR="0029224A" w:rsidRPr="00D711B5" w:rsidRDefault="5B332679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21E5F117" w:rsidRPr="38B6444E">
              <w:rPr>
                <w:lang w:val="es-CO"/>
              </w:rPr>
              <w:t>2.</w:t>
            </w:r>
            <w:r w:rsidR="7E1B82AE" w:rsidRPr="38B6444E">
              <w:rPr>
                <w:lang w:val="es-CO"/>
              </w:rPr>
              <w:t>299</w:t>
            </w:r>
          </w:p>
        </w:tc>
        <w:tc>
          <w:tcPr>
            <w:tcW w:w="1417" w:type="dxa"/>
            <w:vAlign w:val="center"/>
          </w:tcPr>
          <w:p w14:paraId="0BABBF7C" w14:textId="1A9587F4" w:rsidR="0029224A" w:rsidRPr="00A22D65" w:rsidRDefault="5B332679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7A3C8E0F" w:rsidRPr="38B6444E">
              <w:rPr>
                <w:lang w:val="es-CO"/>
              </w:rPr>
              <w:t>1.</w:t>
            </w:r>
            <w:r w:rsidR="1C8BF498" w:rsidRPr="38B6444E">
              <w:rPr>
                <w:lang w:val="es-CO"/>
              </w:rPr>
              <w:t>999</w:t>
            </w:r>
          </w:p>
        </w:tc>
        <w:tc>
          <w:tcPr>
            <w:tcW w:w="1381" w:type="dxa"/>
            <w:vAlign w:val="center"/>
          </w:tcPr>
          <w:p w14:paraId="070D662A" w14:textId="12D47778" w:rsidR="0029224A" w:rsidRDefault="5B332679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D425D" w:rsidRPr="38B6444E">
              <w:rPr>
                <w:lang w:val="es-CO"/>
              </w:rPr>
              <w:t>1.</w:t>
            </w:r>
            <w:r w:rsidR="1E6809E2" w:rsidRPr="38B6444E">
              <w:rPr>
                <w:lang w:val="es-CO"/>
              </w:rPr>
              <w:t>829</w:t>
            </w:r>
          </w:p>
        </w:tc>
        <w:tc>
          <w:tcPr>
            <w:tcW w:w="1738" w:type="dxa"/>
            <w:vAlign w:val="center"/>
          </w:tcPr>
          <w:p w14:paraId="4C7B92B8" w14:textId="27D53099" w:rsidR="0029224A" w:rsidRPr="00A22D65" w:rsidRDefault="5B332679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47B59FEA" w:rsidRPr="38B6444E">
              <w:rPr>
                <w:lang w:val="es-CO"/>
              </w:rPr>
              <w:t>1.</w:t>
            </w:r>
            <w:r w:rsidR="47AD5E11" w:rsidRPr="38B6444E">
              <w:rPr>
                <w:lang w:val="es-CO"/>
              </w:rPr>
              <w:t>159</w:t>
            </w:r>
          </w:p>
        </w:tc>
      </w:tr>
      <w:tr w:rsidR="0029224A" w:rsidRPr="005B76D3" w14:paraId="22655714" w14:textId="77777777" w:rsidTr="38B6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0744016" w14:textId="535C26E2" w:rsidR="005543A9" w:rsidRDefault="005543A9" w:rsidP="38B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5B3836B8" w14:textId="19CAE4E9" w:rsidR="0029224A" w:rsidRPr="00B66341" w:rsidRDefault="6075F4B0" w:rsidP="38B6444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8B6444E">
              <w:rPr>
                <w:b w:val="0"/>
                <w:bCs w:val="0"/>
                <w:sz w:val="24"/>
                <w:szCs w:val="24"/>
              </w:rPr>
              <w:t>Mayo: 1</w:t>
            </w:r>
            <w:r w:rsidR="1822C779" w:rsidRPr="38B6444E">
              <w:rPr>
                <w:b w:val="0"/>
                <w:bCs w:val="0"/>
                <w:sz w:val="24"/>
                <w:szCs w:val="24"/>
              </w:rPr>
              <w:t>, 8, 22</w:t>
            </w:r>
          </w:p>
          <w:p w14:paraId="41E1135C" w14:textId="44235C62" w:rsidR="0029224A" w:rsidRPr="00B66341" w:rsidRDefault="1822C779" w:rsidP="38B6444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8B6444E">
              <w:rPr>
                <w:b w:val="0"/>
                <w:bCs w:val="0"/>
                <w:sz w:val="24"/>
                <w:szCs w:val="24"/>
              </w:rPr>
              <w:t>Junio: 26</w:t>
            </w:r>
          </w:p>
          <w:p w14:paraId="7071C54B" w14:textId="1EE734A6" w:rsidR="0029224A" w:rsidRPr="00B66341" w:rsidRDefault="1822C779" w:rsidP="38B6444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8B6444E">
              <w:rPr>
                <w:b w:val="0"/>
                <w:bCs w:val="0"/>
                <w:sz w:val="24"/>
                <w:szCs w:val="24"/>
              </w:rPr>
              <w:t>Septiembre</w:t>
            </w:r>
            <w:r w:rsidR="00206CDC">
              <w:rPr>
                <w:b w:val="0"/>
                <w:bCs w:val="0"/>
                <w:sz w:val="24"/>
                <w:szCs w:val="24"/>
              </w:rPr>
              <w:t>:</w:t>
            </w:r>
            <w:r w:rsidRPr="38B6444E">
              <w:rPr>
                <w:b w:val="0"/>
                <w:bCs w:val="0"/>
                <w:sz w:val="24"/>
                <w:szCs w:val="24"/>
              </w:rPr>
              <w:t xml:space="preserve"> 4, 11, 25</w:t>
            </w:r>
          </w:p>
          <w:p w14:paraId="3C0D5EE1" w14:textId="60B8F1DE" w:rsidR="0029224A" w:rsidRPr="00B66341" w:rsidRDefault="1822C779" w:rsidP="38B6444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8B6444E">
              <w:rPr>
                <w:b w:val="0"/>
                <w:bCs w:val="0"/>
                <w:sz w:val="24"/>
                <w:szCs w:val="24"/>
              </w:rPr>
              <w:t>Octubre: 2, 9, 16, 23, 30</w:t>
            </w:r>
          </w:p>
          <w:p w14:paraId="7E7BAC2B" w14:textId="260DDC6F" w:rsidR="0029224A" w:rsidRPr="00B66341" w:rsidRDefault="1822C779" w:rsidP="38B6444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8B6444E">
              <w:rPr>
                <w:b w:val="0"/>
                <w:bCs w:val="0"/>
                <w:sz w:val="24"/>
                <w:szCs w:val="24"/>
              </w:rPr>
              <w:t>Noviembre: 6</w:t>
            </w:r>
          </w:p>
          <w:p w14:paraId="4C75BCCD" w14:textId="2CE17B0F" w:rsidR="0029224A" w:rsidRPr="00B66341" w:rsidRDefault="1822C779" w:rsidP="0029224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8B6444E">
              <w:rPr>
                <w:b w:val="0"/>
                <w:bCs w:val="0"/>
                <w:sz w:val="24"/>
                <w:szCs w:val="24"/>
              </w:rPr>
              <w:t>Diciembre: 18</w:t>
            </w:r>
          </w:p>
        </w:tc>
        <w:tc>
          <w:tcPr>
            <w:tcW w:w="1417" w:type="dxa"/>
            <w:vMerge/>
            <w:vAlign w:val="center"/>
          </w:tcPr>
          <w:p w14:paraId="5BD8DBFD" w14:textId="77777777" w:rsidR="0029224A" w:rsidRDefault="0029224A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0DB1C26" w14:textId="2A530AE6" w:rsidR="0029224A" w:rsidRPr="00B66341" w:rsidRDefault="201BAE1B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6BC8C6E5" w:rsidRPr="38B6444E">
              <w:rPr>
                <w:lang w:val="es-CO"/>
              </w:rPr>
              <w:t>3.</w:t>
            </w:r>
            <w:r w:rsidR="00A635E0">
              <w:rPr>
                <w:lang w:val="es-CO"/>
              </w:rPr>
              <w:t>539</w:t>
            </w:r>
          </w:p>
        </w:tc>
        <w:tc>
          <w:tcPr>
            <w:tcW w:w="1276" w:type="dxa"/>
            <w:vAlign w:val="center"/>
          </w:tcPr>
          <w:p w14:paraId="60D3B9F7" w14:textId="64661199" w:rsidR="0029224A" w:rsidRPr="00FB407F" w:rsidRDefault="201BAE1B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A635E0">
              <w:rPr>
                <w:lang w:val="es-CO"/>
              </w:rPr>
              <w:t>2.399</w:t>
            </w:r>
          </w:p>
        </w:tc>
        <w:tc>
          <w:tcPr>
            <w:tcW w:w="1417" w:type="dxa"/>
            <w:vAlign w:val="center"/>
          </w:tcPr>
          <w:p w14:paraId="3592229B" w14:textId="7CB39D60" w:rsidR="0029224A" w:rsidRPr="00B66341" w:rsidRDefault="7DDEB75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04A67D18" w:rsidRPr="38B6444E">
              <w:rPr>
                <w:lang w:val="es-CO"/>
              </w:rPr>
              <w:t xml:space="preserve"> </w:t>
            </w:r>
            <w:r w:rsidR="3A66BF08" w:rsidRPr="38B6444E">
              <w:rPr>
                <w:lang w:val="es-CO"/>
              </w:rPr>
              <w:t>2.</w:t>
            </w:r>
            <w:r w:rsidR="00A635E0">
              <w:rPr>
                <w:lang w:val="es-CO"/>
              </w:rPr>
              <w:t>069</w:t>
            </w:r>
          </w:p>
        </w:tc>
        <w:tc>
          <w:tcPr>
            <w:tcW w:w="1381" w:type="dxa"/>
            <w:vAlign w:val="center"/>
          </w:tcPr>
          <w:p w14:paraId="2797407D" w14:textId="2241FC73" w:rsidR="0029224A" w:rsidRPr="00B66341" w:rsidRDefault="04A67D18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77A8B128" w:rsidRPr="38B6444E">
              <w:rPr>
                <w:lang w:val="es-CO"/>
              </w:rPr>
              <w:t>1.</w:t>
            </w:r>
            <w:r w:rsidR="00C750BC">
              <w:rPr>
                <w:lang w:val="es-CO"/>
              </w:rPr>
              <w:t>879</w:t>
            </w:r>
          </w:p>
        </w:tc>
        <w:tc>
          <w:tcPr>
            <w:tcW w:w="1738" w:type="dxa"/>
            <w:vAlign w:val="center"/>
          </w:tcPr>
          <w:p w14:paraId="297C58BF" w14:textId="21E9967C" w:rsidR="0029224A" w:rsidRPr="00B66341" w:rsidRDefault="648F61F8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7AFCA344" w:rsidRPr="38B6444E">
              <w:rPr>
                <w:lang w:val="es-CO"/>
              </w:rPr>
              <w:t xml:space="preserve"> </w:t>
            </w:r>
            <w:r w:rsidR="4F38DE0F" w:rsidRPr="38B6444E">
              <w:rPr>
                <w:lang w:val="es-CO"/>
              </w:rPr>
              <w:t>1.</w:t>
            </w:r>
            <w:r w:rsidR="00C750BC">
              <w:rPr>
                <w:lang w:val="es-CO"/>
              </w:rPr>
              <w:t>159</w:t>
            </w:r>
          </w:p>
        </w:tc>
      </w:tr>
      <w:tr w:rsidR="0029224A" w:rsidRPr="005B76D3" w14:paraId="6A753933" w14:textId="77777777" w:rsidTr="38B6444E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A0200F5" w14:textId="5DB670B7" w:rsidR="00C750BC" w:rsidRDefault="00C750BC" w:rsidP="38B6444E">
            <w:pPr>
              <w:jc w:val="center"/>
            </w:pPr>
            <w:r>
              <w:t>Salida 2025:</w:t>
            </w:r>
          </w:p>
          <w:p w14:paraId="74D5C18F" w14:textId="1085CD24" w:rsidR="0029224A" w:rsidRDefault="6FD935E8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Mayo: 15</w:t>
            </w:r>
          </w:p>
          <w:p w14:paraId="6AE434F1" w14:textId="17A3369D" w:rsidR="0029224A" w:rsidRDefault="6FD935E8" w:rsidP="38B6444E">
            <w:pPr>
              <w:jc w:val="center"/>
              <w:rPr>
                <w:b w:val="0"/>
                <w:bCs w:val="0"/>
              </w:rPr>
            </w:pPr>
            <w:r w:rsidRPr="38B6444E">
              <w:rPr>
                <w:b w:val="0"/>
                <w:bCs w:val="0"/>
              </w:rPr>
              <w:t>Septiembre: 18</w:t>
            </w:r>
          </w:p>
        </w:tc>
        <w:tc>
          <w:tcPr>
            <w:tcW w:w="1417" w:type="dxa"/>
            <w:vMerge/>
            <w:vAlign w:val="center"/>
          </w:tcPr>
          <w:p w14:paraId="4FCFF610" w14:textId="77777777" w:rsidR="0029224A" w:rsidRDefault="0029224A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81FAF08" w14:textId="30F10EE0" w:rsidR="0029224A" w:rsidRDefault="3E3BF58D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AE7812">
              <w:rPr>
                <w:lang w:val="es-CO"/>
              </w:rPr>
              <w:t>3.849</w:t>
            </w:r>
          </w:p>
        </w:tc>
        <w:tc>
          <w:tcPr>
            <w:tcW w:w="1276" w:type="dxa"/>
            <w:vAlign w:val="center"/>
          </w:tcPr>
          <w:p w14:paraId="728AC355" w14:textId="7D589DA9" w:rsidR="0029224A" w:rsidRPr="00B620A2" w:rsidRDefault="3E3BF58D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B620A2">
              <w:rPr>
                <w:lang w:val="es-CO"/>
              </w:rPr>
              <w:t xml:space="preserve">USD </w:t>
            </w:r>
            <w:r w:rsidR="00AE7812" w:rsidRPr="00B620A2">
              <w:rPr>
                <w:lang w:val="es-CO"/>
              </w:rPr>
              <w:t>2.569</w:t>
            </w:r>
          </w:p>
        </w:tc>
        <w:tc>
          <w:tcPr>
            <w:tcW w:w="1417" w:type="dxa"/>
            <w:vAlign w:val="center"/>
          </w:tcPr>
          <w:p w14:paraId="507496C7" w14:textId="5D7E40BC" w:rsidR="0029224A" w:rsidRDefault="3E3BF58D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0A6AE8A1" w:rsidRPr="38B6444E">
              <w:rPr>
                <w:lang w:val="es-CO"/>
              </w:rPr>
              <w:t xml:space="preserve"> </w:t>
            </w:r>
            <w:r w:rsidR="00AE7812">
              <w:rPr>
                <w:lang w:val="es-CO"/>
              </w:rPr>
              <w:t>2.</w:t>
            </w:r>
            <w:r w:rsidR="00206CDC">
              <w:rPr>
                <w:lang w:val="es-CO"/>
              </w:rPr>
              <w:t>169</w:t>
            </w:r>
          </w:p>
        </w:tc>
        <w:tc>
          <w:tcPr>
            <w:tcW w:w="1381" w:type="dxa"/>
            <w:vAlign w:val="center"/>
          </w:tcPr>
          <w:p w14:paraId="23C936B9" w14:textId="77F4B092" w:rsidR="0029224A" w:rsidRDefault="4E2673A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 1.</w:t>
            </w:r>
            <w:r w:rsidR="00206CDC">
              <w:rPr>
                <w:lang w:val="es-CO"/>
              </w:rPr>
              <w:t>939</w:t>
            </w:r>
          </w:p>
        </w:tc>
        <w:tc>
          <w:tcPr>
            <w:tcW w:w="1738" w:type="dxa"/>
            <w:vAlign w:val="center"/>
          </w:tcPr>
          <w:p w14:paraId="7945164B" w14:textId="1E9D1132" w:rsidR="0029224A" w:rsidRDefault="4E2673A7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 w:rsidR="4C9C3D6A" w:rsidRPr="38B6444E">
              <w:rPr>
                <w:lang w:val="es-CO"/>
              </w:rPr>
              <w:t xml:space="preserve"> 1.</w:t>
            </w:r>
            <w:r w:rsidR="00206CDC">
              <w:rPr>
                <w:lang w:val="es-CO"/>
              </w:rPr>
              <w:t>159</w:t>
            </w:r>
          </w:p>
        </w:tc>
      </w:tr>
      <w:tr w:rsidR="0029224A" w:rsidRPr="005B76D3" w14:paraId="0259E993" w14:textId="77777777" w:rsidTr="38B6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</w:tcPr>
          <w:p w14:paraId="24CA5CE1" w14:textId="2BCBA617" w:rsidR="0029224A" w:rsidRPr="008646DF" w:rsidRDefault="0029224A" w:rsidP="0029224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  <w:tr w:rsidR="0029224A" w:rsidRPr="00936543" w14:paraId="74D70A01" w14:textId="77777777" w:rsidTr="00381FE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</w:tcPr>
          <w:p w14:paraId="4E626AF8" w14:textId="734A7304" w:rsidR="0029224A" w:rsidRPr="0046681D" w:rsidRDefault="0029224A" w:rsidP="0029224A">
            <w:pPr>
              <w:jc w:val="center"/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</w:p>
          <w:p w14:paraId="3F13713C" w14:textId="7EE83743" w:rsidR="0029224A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905200">
              <w:rPr>
                <w:rFonts w:cstheme="minorHAnsi"/>
              </w:rPr>
              <w:t>New York</w:t>
            </w:r>
            <w:r>
              <w:rPr>
                <w:rFonts w:cstheme="minorHAnsi"/>
              </w:rPr>
              <w:t>:</w:t>
            </w:r>
            <w:r w:rsidRPr="00905200">
              <w:rPr>
                <w:rFonts w:cstheme="minorHAnsi"/>
              </w:rPr>
              <w:t xml:space="preserve"> </w:t>
            </w:r>
          </w:p>
          <w:p w14:paraId="5EEB9BAE" w14:textId="77777777" w:rsidR="0029224A" w:rsidRPr="00CC3E45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CC3E45">
              <w:rPr>
                <w:rFonts w:cstheme="minorHAnsi"/>
                <w:b w:val="0"/>
                <w:bCs w:val="0"/>
              </w:rPr>
              <w:t xml:space="preserve">Wyndham New Yorker Hotel </w:t>
            </w:r>
          </w:p>
          <w:p w14:paraId="0C7893F1" w14:textId="2D9D1055" w:rsidR="0029224A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905200">
              <w:rPr>
                <w:rFonts w:cstheme="minorHAnsi"/>
              </w:rPr>
              <w:t>Washington</w:t>
            </w:r>
            <w:r>
              <w:rPr>
                <w:rFonts w:cstheme="minorHAnsi"/>
              </w:rPr>
              <w:t>:</w:t>
            </w:r>
          </w:p>
          <w:p w14:paraId="5E7BBCFE" w14:textId="08D03063" w:rsidR="0029224A" w:rsidRPr="00CC3E45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CC3E45">
              <w:rPr>
                <w:rFonts w:cstheme="minorHAnsi"/>
                <w:b w:val="0"/>
                <w:bCs w:val="0"/>
              </w:rPr>
              <w:t xml:space="preserve">Westin Washington DC City Center </w:t>
            </w:r>
          </w:p>
          <w:p w14:paraId="24D79E7F" w14:textId="7D88649E" w:rsidR="0029224A" w:rsidRPr="00936543" w:rsidRDefault="0029224A" w:rsidP="0029224A">
            <w:pPr>
              <w:rPr>
                <w:rFonts w:cstheme="minorHAnsi"/>
              </w:rPr>
            </w:pPr>
            <w:r w:rsidRPr="00936543">
              <w:rPr>
                <w:rFonts w:cstheme="minorHAnsi"/>
              </w:rPr>
              <w:t>Niagara Falls</w:t>
            </w:r>
            <w:r>
              <w:rPr>
                <w:rFonts w:cstheme="minorHAnsi"/>
              </w:rPr>
              <w:t>:</w:t>
            </w:r>
            <w:r w:rsidRPr="00936543">
              <w:rPr>
                <w:rFonts w:cstheme="minorHAnsi"/>
              </w:rPr>
              <w:t xml:space="preserve"> </w:t>
            </w:r>
          </w:p>
          <w:p w14:paraId="0BC47224" w14:textId="11CDF25D" w:rsidR="0029224A" w:rsidRPr="00936543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936543">
              <w:rPr>
                <w:rFonts w:cstheme="minorHAnsi"/>
                <w:b w:val="0"/>
                <w:bCs w:val="0"/>
              </w:rPr>
              <w:t xml:space="preserve">Holiday Inn Niagara Falls, Sheraton Niagara Falls </w:t>
            </w:r>
          </w:p>
          <w:p w14:paraId="723C63CF" w14:textId="7488F622" w:rsidR="0029224A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905200">
              <w:rPr>
                <w:rFonts w:cstheme="minorHAnsi"/>
              </w:rPr>
              <w:lastRenderedPageBreak/>
              <w:t>Wakefield</w:t>
            </w:r>
            <w:r>
              <w:rPr>
                <w:rFonts w:cstheme="minorHAnsi"/>
              </w:rPr>
              <w:t>:</w:t>
            </w:r>
            <w:r w:rsidRPr="00905200">
              <w:rPr>
                <w:rFonts w:cstheme="minorHAnsi"/>
              </w:rPr>
              <w:t xml:space="preserve"> </w:t>
            </w:r>
          </w:p>
          <w:p w14:paraId="05F07577" w14:textId="0A5B78F7" w:rsidR="0029224A" w:rsidRPr="00864842" w:rsidRDefault="0029224A" w:rsidP="0029224A">
            <w:pPr>
              <w:rPr>
                <w:rFonts w:cstheme="minorHAnsi"/>
                <w:b w:val="0"/>
                <w:bCs w:val="0"/>
              </w:rPr>
            </w:pPr>
            <w:r w:rsidRPr="00864842">
              <w:rPr>
                <w:rFonts w:cstheme="minorHAnsi"/>
                <w:b w:val="0"/>
                <w:bCs w:val="0"/>
              </w:rPr>
              <w:t>Four Points by Sheraton Wakefield Boston Hotel</w:t>
            </w:r>
          </w:p>
        </w:tc>
      </w:tr>
      <w:tr w:rsidR="0029224A" w:rsidRPr="004B0B1E" w14:paraId="1F35443C" w14:textId="77777777" w:rsidTr="38B6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</w:tcPr>
          <w:p w14:paraId="2AC9EA7B" w14:textId="12429EA8" w:rsidR="0029224A" w:rsidRPr="00D82A01" w:rsidRDefault="0029224A" w:rsidP="0029224A">
            <w:pPr>
              <w:rPr>
                <w:rFonts w:cstheme="minorHAnsi"/>
                <w:lang w:val="pt-PT"/>
              </w:rPr>
            </w:pPr>
            <w:r w:rsidRPr="00D82A01">
              <w:rPr>
                <w:rFonts w:cstheme="minorHAnsi"/>
                <w:lang w:val="pt-PT"/>
              </w:rPr>
              <w:lastRenderedPageBreak/>
              <w:t xml:space="preserve">Hoteles de Recogida: </w:t>
            </w:r>
            <w:r w:rsidRPr="00D82A01">
              <w:rPr>
                <w:rFonts w:cstheme="minorHAnsi"/>
                <w:b w:val="0"/>
                <w:bCs w:val="0"/>
                <w:lang w:val="pt-PT"/>
              </w:rPr>
              <w:t>8:00 The New Yorker, A Wyndham Hotel</w:t>
            </w:r>
          </w:p>
        </w:tc>
      </w:tr>
      <w:tr w:rsidR="0029224A" w:rsidRPr="00912713" w14:paraId="3AF989A1" w14:textId="77777777" w:rsidTr="38B6444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</w:tcPr>
          <w:p w14:paraId="5327DA96" w14:textId="04D84ABC" w:rsidR="0029224A" w:rsidRPr="003427D8" w:rsidRDefault="0029224A" w:rsidP="0029224A">
            <w:pPr>
              <w:rPr>
                <w:rFonts w:cstheme="minorHAnsi"/>
              </w:rPr>
            </w:pPr>
            <w:r w:rsidRPr="003A3C9C">
              <w:rPr>
                <w:rFonts w:cstheme="minorHAnsi"/>
              </w:rPr>
              <w:t xml:space="preserve">Notas: </w:t>
            </w:r>
            <w:r w:rsidRPr="003A3C9C">
              <w:rPr>
                <w:rFonts w:cstheme="minorHAnsi"/>
                <w:b w:val="0"/>
                <w:bCs w:val="0"/>
              </w:rPr>
              <w:t>Circuito se realizará en español y/o portugués. En caso de no reunir número suficiente participantes, circuito se realizará en modernos minibuses o vanes.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91271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M</w:t>
            </w:r>
            <w:r w:rsidRPr="00912713">
              <w:rPr>
                <w:rFonts w:cstheme="minorHAnsi"/>
                <w:b w:val="0"/>
                <w:bCs w:val="0"/>
              </w:rPr>
              <w:t>anejo de 1 maleta por pasajero durante el recorrido, maletas adicionales serán cobradas</w:t>
            </w:r>
          </w:p>
        </w:tc>
      </w:tr>
    </w:tbl>
    <w:p w14:paraId="56E8F9E2" w14:textId="77777777" w:rsidR="00261B16" w:rsidRPr="00912713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0056F40C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04854A9C" w14:textId="7255436F" w:rsidR="0059180A" w:rsidRDefault="00867324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A</w:t>
      </w:r>
      <w:r w:rsidR="00E22D27">
        <w:rPr>
          <w:rFonts w:eastAsia="Times New Roman"/>
          <w:color w:val="000000" w:themeColor="text1"/>
          <w:sz w:val="24"/>
          <w:szCs w:val="24"/>
          <w:lang w:val="es-CO" w:eastAsia="es-CO"/>
        </w:rPr>
        <w:t>lojamiento</w:t>
      </w:r>
      <w:r w:rsidR="00446CB9" w:rsidRPr="00446CB9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446CB9" w:rsidRPr="0059180A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en los hoteles </w:t>
      </w:r>
      <w:r w:rsidR="00C96B12">
        <w:rPr>
          <w:rFonts w:eastAsia="Times New Roman"/>
          <w:color w:val="000000" w:themeColor="text1"/>
          <w:sz w:val="24"/>
          <w:szCs w:val="24"/>
          <w:lang w:val="es-CO" w:eastAsia="es-CO"/>
        </w:rPr>
        <w:t>previstos</w:t>
      </w:r>
      <w:r w:rsidR="00446CB9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en: </w:t>
      </w:r>
    </w:p>
    <w:p w14:paraId="7259D92F" w14:textId="3BBC8125" w:rsidR="00867324" w:rsidRDefault="00BF35F5" w:rsidP="009E61D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3</w:t>
      </w:r>
      <w:r w:rsidR="001240DF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6C017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noches en </w:t>
      </w:r>
      <w:r w:rsidR="0090402C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New York </w:t>
      </w:r>
    </w:p>
    <w:p w14:paraId="234A683B" w14:textId="39F63DBD" w:rsidR="009D3D0F" w:rsidRDefault="00F66C56" w:rsidP="009D3D0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2</w:t>
      </w:r>
      <w:r w:rsidR="009D3D0F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noches en </w:t>
      </w:r>
      <w:r w:rsidR="009D3D0F" w:rsidRPr="009D3D0F">
        <w:rPr>
          <w:rFonts w:eastAsia="Times New Roman"/>
          <w:color w:val="000000" w:themeColor="text1"/>
          <w:sz w:val="24"/>
          <w:szCs w:val="24"/>
          <w:lang w:eastAsia="es-CO"/>
        </w:rPr>
        <w:t>Washington</w:t>
      </w:r>
    </w:p>
    <w:p w14:paraId="31D741C1" w14:textId="5B35D57C" w:rsidR="00867324" w:rsidRDefault="00BF35F5" w:rsidP="009E61D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1</w:t>
      </w:r>
      <w:r w:rsidR="00BC6C7A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Niagara </w:t>
      </w:r>
      <w:r w:rsidR="006C017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en </w:t>
      </w:r>
      <w:r w:rsidR="00BC6C7A">
        <w:rPr>
          <w:rFonts w:eastAsia="Times New Roman"/>
          <w:color w:val="000000" w:themeColor="text1"/>
          <w:sz w:val="24"/>
          <w:szCs w:val="24"/>
          <w:lang w:val="es-CO" w:eastAsia="es-CO"/>
        </w:rPr>
        <w:t>Fall</w:t>
      </w:r>
      <w:r w:rsidR="00E73F46">
        <w:rPr>
          <w:rFonts w:eastAsia="Times New Roman"/>
          <w:color w:val="000000" w:themeColor="text1"/>
          <w:sz w:val="24"/>
          <w:szCs w:val="24"/>
          <w:lang w:val="es-CO" w:eastAsia="es-CO"/>
        </w:rPr>
        <w:t>s</w:t>
      </w:r>
    </w:p>
    <w:p w14:paraId="56AFC804" w14:textId="4C1D3B6F" w:rsidR="00C826E0" w:rsidRDefault="006C0172" w:rsidP="009E61D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2</w:t>
      </w:r>
      <w:r w:rsidR="00C826E0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noche</w:t>
      </w: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s</w:t>
      </w:r>
      <w:r w:rsidR="00C826E0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en </w:t>
      </w:r>
      <w:r w:rsidR="00E73F46">
        <w:rPr>
          <w:rFonts w:eastAsia="Times New Roman"/>
          <w:color w:val="000000" w:themeColor="text1"/>
          <w:sz w:val="24"/>
          <w:szCs w:val="24"/>
          <w:lang w:val="es-CO" w:eastAsia="es-CO"/>
        </w:rPr>
        <w:t>Wakefield</w:t>
      </w:r>
    </w:p>
    <w:p w14:paraId="36A063DE" w14:textId="2962CEA7" w:rsidR="003B6DC7" w:rsidRDefault="69DC98F7" w:rsidP="003B6DC7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8</w:t>
      </w:r>
      <w:r w:rsidR="1CD6FCC3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desayunos</w:t>
      </w:r>
      <w:r w:rsidR="62DBD7BE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9A9DB81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americanos</w:t>
      </w:r>
      <w:r w:rsidR="62DBD7BE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0B3D761D" w14:textId="5BDB9AF0" w:rsidR="004148B3" w:rsidRPr="002A1309" w:rsidRDefault="002A1309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Crucero Maid of the Mist </w:t>
      </w:r>
      <w:r w:rsidR="00FD743C">
        <w:rPr>
          <w:rFonts w:eastAsia="Times New Roman"/>
          <w:color w:val="000000" w:themeColor="text1"/>
          <w:sz w:val="24"/>
          <w:szCs w:val="24"/>
          <w:lang w:eastAsia="es-CO"/>
        </w:rPr>
        <w:t>–</w:t>
      </w:r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FD743C">
        <w:rPr>
          <w:rFonts w:eastAsia="Times New Roman"/>
          <w:color w:val="000000" w:themeColor="text1"/>
          <w:sz w:val="24"/>
          <w:szCs w:val="24"/>
          <w:lang w:eastAsia="es-CO"/>
        </w:rPr>
        <w:t>(</w:t>
      </w:r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>Opera de Mayo a octubre. Fuera de temporada será substituido por la cueva de los de los vientos</w:t>
      </w:r>
      <w:r w:rsidR="00FD743C">
        <w:rPr>
          <w:rFonts w:eastAsia="Times New Roman"/>
          <w:color w:val="000000" w:themeColor="text1"/>
          <w:sz w:val="24"/>
          <w:szCs w:val="24"/>
          <w:lang w:eastAsia="es-CO"/>
        </w:rPr>
        <w:t>)</w:t>
      </w:r>
    </w:p>
    <w:p w14:paraId="5CF10249" w14:textId="1A047CF4" w:rsidR="002A1309" w:rsidRPr="00FF56B1" w:rsidRDefault="003463E7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3463E7">
        <w:rPr>
          <w:rFonts w:eastAsia="Times New Roman"/>
          <w:color w:val="000000" w:themeColor="text1"/>
          <w:sz w:val="24"/>
          <w:szCs w:val="24"/>
          <w:lang w:eastAsia="es-CO"/>
        </w:rPr>
        <w:t>Tour del Alto y Bajo Manhattan</w:t>
      </w:r>
    </w:p>
    <w:p w14:paraId="64CBAB7C" w14:textId="35CA189F" w:rsidR="00FF56B1" w:rsidRDefault="1A26458B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38B6444E">
        <w:rPr>
          <w:rFonts w:eastAsia="Times New Roman"/>
          <w:color w:val="000000" w:themeColor="text1"/>
          <w:sz w:val="24"/>
          <w:szCs w:val="24"/>
          <w:lang w:eastAsia="es-CO"/>
        </w:rPr>
        <w:t>V</w:t>
      </w:r>
      <w:r w:rsidR="1952F032" w:rsidRPr="38B6444E">
        <w:rPr>
          <w:rFonts w:eastAsia="Times New Roman"/>
          <w:color w:val="000000" w:themeColor="text1"/>
          <w:sz w:val="24"/>
          <w:szCs w:val="24"/>
          <w:lang w:eastAsia="es-CO"/>
        </w:rPr>
        <w:t>isitas y excursiones indicadas en itinerario</w:t>
      </w:r>
    </w:p>
    <w:p w14:paraId="328BBA93" w14:textId="4E551D17" w:rsidR="008D3547" w:rsidRDefault="008D3547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8D3547">
        <w:rPr>
          <w:rFonts w:eastAsia="Times New Roman"/>
          <w:color w:val="000000" w:themeColor="text1"/>
          <w:sz w:val="24"/>
          <w:szCs w:val="24"/>
          <w:lang w:eastAsia="es-CO"/>
        </w:rPr>
        <w:t xml:space="preserve">Incluye manejo de 1 maleta por pasajero durante el recorrido, maletas adicionales </w:t>
      </w:r>
      <w:r w:rsidR="0061603C" w:rsidRPr="008D3547">
        <w:rPr>
          <w:rFonts w:eastAsia="Times New Roman"/>
          <w:color w:val="000000" w:themeColor="text1"/>
          <w:sz w:val="24"/>
          <w:szCs w:val="24"/>
          <w:lang w:eastAsia="es-CO"/>
        </w:rPr>
        <w:t>serán</w:t>
      </w:r>
      <w:r w:rsidRPr="008D3547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cobradas</w:t>
      </w:r>
    </w:p>
    <w:p w14:paraId="4C2772E4" w14:textId="77777777" w:rsidR="00EF7B7B" w:rsidRPr="0061603C" w:rsidRDefault="00EF7B7B" w:rsidP="00A27242">
      <w:pPr>
        <w:spacing w:after="0"/>
        <w:jc w:val="both"/>
        <w:rPr>
          <w:rFonts w:cstheme="minorHAnsi"/>
          <w:b/>
          <w:color w:val="2E74B5" w:themeColor="accent5" w:themeShade="BF"/>
          <w:u w:val="single"/>
          <w:lang w:val="es-CO"/>
        </w:rPr>
      </w:pPr>
    </w:p>
    <w:p w14:paraId="50659BF9" w14:textId="66C91B41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0926512F" w14:textId="0266A9C3" w:rsidR="007255CF" w:rsidRDefault="007255CF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7255CF">
        <w:rPr>
          <w:rFonts w:cstheme="minorHAnsi"/>
          <w:lang w:val="es-CO"/>
        </w:rPr>
        <w:t>Suplemento para traslado en</w:t>
      </w:r>
      <w:r>
        <w:rPr>
          <w:rFonts w:cstheme="minorHAnsi"/>
          <w:lang w:val="es-CO"/>
        </w:rPr>
        <w:t xml:space="preserve"> vuelos nocturnos </w:t>
      </w:r>
    </w:p>
    <w:p w14:paraId="15DA87CF" w14:textId="206F6C59" w:rsidR="006D636E" w:rsidRPr="007255CF" w:rsidRDefault="006D636E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>Tures Opcion</w:t>
      </w:r>
      <w:r w:rsidR="00EF7B7B">
        <w:rPr>
          <w:rFonts w:cstheme="minorHAnsi"/>
          <w:lang w:val="es-CO"/>
        </w:rPr>
        <w:t>a</w:t>
      </w:r>
      <w:r>
        <w:rPr>
          <w:rFonts w:cstheme="minorHAnsi"/>
          <w:lang w:val="es-CO"/>
        </w:rPr>
        <w:t xml:space="preserve">les </w:t>
      </w:r>
    </w:p>
    <w:p w14:paraId="1B26F501" w14:textId="365A4AD1" w:rsidR="00D25383" w:rsidRPr="00A27242" w:rsidRDefault="1B4AC164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38B6444E">
        <w:t>Servicios y gastos no especificados</w:t>
      </w:r>
    </w:p>
    <w:p w14:paraId="58D60940" w14:textId="77777777" w:rsidR="004B4A0B" w:rsidRDefault="004B4A0B" w:rsidP="004B4A0B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19AE5641" w14:textId="67D2517A" w:rsidR="53AE2697" w:rsidRDefault="53AE2697" w:rsidP="38B6444E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 medica</w:t>
      </w:r>
    </w:p>
    <w:p w14:paraId="591A7E94" w14:textId="0F390570" w:rsidR="53AE2697" w:rsidRDefault="53AE2697" w:rsidP="38B6444E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Traslados aeropuerto – hotel – aeropuerto en New York</w:t>
      </w:r>
    </w:p>
    <w:p w14:paraId="0EB399A3" w14:textId="3500DF42" w:rsidR="38B6444E" w:rsidRDefault="38B6444E" w:rsidP="38B6444E">
      <w:pPr>
        <w:pStyle w:val="Prrafodelista"/>
        <w:spacing w:after="0"/>
        <w:ind w:left="1428"/>
        <w:jc w:val="both"/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69CEEF55" w14:textId="301DE768" w:rsidR="00101564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1: NEW YORK </w:t>
      </w:r>
    </w:p>
    <w:p w14:paraId="612C151B" w14:textId="628CDD79" w:rsidR="002F3137" w:rsidRDefault="00C01DB1" w:rsidP="38B6444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C01DB1">
        <w:rPr>
          <w:rFonts w:asciiTheme="minorHAnsi" w:hAnsiTheme="minorHAnsi" w:cstheme="minorBidi"/>
          <w:color w:val="000000" w:themeColor="text1"/>
          <w:lang w:val="es-ES"/>
        </w:rPr>
        <w:t xml:space="preserve">Arribo al hotel por cuenta del pasajero. Resto del </w:t>
      </w:r>
      <w:r w:rsidR="0061603C" w:rsidRPr="00C01DB1">
        <w:rPr>
          <w:rFonts w:asciiTheme="minorHAnsi" w:hAnsiTheme="minorHAnsi" w:cstheme="minorBidi"/>
          <w:color w:val="000000" w:themeColor="text1"/>
          <w:lang w:val="es-ES"/>
        </w:rPr>
        <w:t>día</w:t>
      </w:r>
      <w:r w:rsidRPr="00C01DB1">
        <w:rPr>
          <w:rFonts w:asciiTheme="minorHAnsi" w:hAnsiTheme="minorHAnsi" w:cstheme="minorBidi"/>
          <w:color w:val="000000" w:themeColor="text1"/>
          <w:lang w:val="es-ES"/>
        </w:rPr>
        <w:t xml:space="preserve"> libre. Alojamiento</w:t>
      </w:r>
      <w:r w:rsidRPr="00C01DB1">
        <w:rPr>
          <w:rFonts w:asciiTheme="minorHAnsi" w:hAnsiTheme="minorHAnsi" w:cstheme="minorBidi"/>
          <w:color w:val="000000" w:themeColor="text1"/>
          <w:lang w:val="es-ES"/>
        </w:rPr>
        <w:t>.</w:t>
      </w:r>
      <w:r w:rsidR="1A3F7793" w:rsidRPr="38B6444E">
        <w:rPr>
          <w:rFonts w:asciiTheme="minorHAnsi" w:hAnsiTheme="minorHAnsi" w:cstheme="minorBidi"/>
          <w:color w:val="000000" w:themeColor="text1"/>
        </w:rPr>
        <w:t xml:space="preserve"> </w:t>
      </w:r>
    </w:p>
    <w:p w14:paraId="74B4DC5A" w14:textId="77777777" w:rsid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E8C1256" w14:textId="28E6E05D" w:rsidR="002F3137" w:rsidRPr="00C85814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000000" w:themeColor="text1"/>
          <w:lang w:val="pt-PT"/>
        </w:rPr>
      </w:pPr>
      <w:r w:rsidRPr="00C85814">
        <w:rPr>
          <w:rFonts w:asciiTheme="minorHAnsi" w:hAnsiTheme="minorHAnsi" w:cstheme="minorBidi"/>
          <w:b/>
          <w:color w:val="000000" w:themeColor="text1"/>
          <w:lang w:val="pt-PT"/>
        </w:rPr>
        <w:t xml:space="preserve">DIA 2: NEW YORK / PHILADELPHIA / LANCASTER/ WASHINGTON </w:t>
      </w:r>
    </w:p>
    <w:p w14:paraId="1AC6BA0E" w14:textId="72CF66BA" w:rsidR="002F3137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Salida hacia Philadelphia, ciudad donde trece colonias declararon su independencia de Inglaterra. Al llegar se realiza una visita que incluye: El camino de Elfreth, el antiguo barrio victoriano, el boulevard Benjamin Franklin con parada frente al Museo de Arte, escaleras de Rock y la Campana de la Libertad. Tiempo para almorzar (no incluido). Luego de almorzar continuamos viaje hacia el </w:t>
      </w:r>
      <w:r w:rsidR="0061603C" w:rsidRPr="00101564">
        <w:rPr>
          <w:rFonts w:asciiTheme="minorHAnsi" w:hAnsiTheme="minorHAnsi" w:cstheme="minorBidi"/>
          <w:color w:val="000000" w:themeColor="text1"/>
        </w:rPr>
        <w:t>país</w:t>
      </w:r>
      <w:r w:rsidRPr="00101564">
        <w:rPr>
          <w:rFonts w:asciiTheme="minorHAnsi" w:hAnsiTheme="minorHAnsi" w:cstheme="minorBidi"/>
          <w:color w:val="000000" w:themeColor="text1"/>
        </w:rPr>
        <w:t xml:space="preserve"> </w:t>
      </w:r>
      <w:r w:rsidR="00CA5D6B" w:rsidRPr="00101564">
        <w:rPr>
          <w:rFonts w:asciiTheme="minorHAnsi" w:hAnsiTheme="minorHAnsi" w:cstheme="minorBidi"/>
          <w:color w:val="000000" w:themeColor="text1"/>
        </w:rPr>
        <w:t>holandés</w:t>
      </w:r>
      <w:r w:rsidRPr="00101564">
        <w:rPr>
          <w:rFonts w:asciiTheme="minorHAnsi" w:hAnsiTheme="minorHAnsi" w:cstheme="minorBidi"/>
          <w:color w:val="000000" w:themeColor="text1"/>
        </w:rPr>
        <w:t xml:space="preserve"> Amish Country donde haremos </w:t>
      </w:r>
      <w:r w:rsidRPr="00101564">
        <w:rPr>
          <w:rFonts w:asciiTheme="minorHAnsi" w:hAnsiTheme="minorHAnsi" w:cstheme="minorBidi"/>
          <w:color w:val="000000" w:themeColor="text1"/>
        </w:rPr>
        <w:lastRenderedPageBreak/>
        <w:t xml:space="preserve">una parada en el Amish marklet y breve visita </w:t>
      </w:r>
      <w:r w:rsidR="002F3137" w:rsidRPr="00101564">
        <w:rPr>
          <w:rFonts w:asciiTheme="minorHAnsi" w:hAnsiTheme="minorHAnsi" w:cstheme="minorBidi"/>
          <w:color w:val="000000" w:themeColor="text1"/>
        </w:rPr>
        <w:t>panorámica</w:t>
      </w:r>
      <w:r w:rsidR="002F3137">
        <w:rPr>
          <w:rFonts w:asciiTheme="minorHAnsi" w:hAnsiTheme="minorHAnsi" w:cstheme="minorBidi"/>
          <w:color w:val="000000" w:themeColor="text1"/>
        </w:rPr>
        <w:t xml:space="preserve"> </w:t>
      </w:r>
      <w:r w:rsidRPr="00101564">
        <w:rPr>
          <w:rFonts w:asciiTheme="minorHAnsi" w:hAnsiTheme="minorHAnsi" w:cstheme="minorBidi"/>
          <w:color w:val="000000" w:themeColor="text1"/>
        </w:rPr>
        <w:t xml:space="preserve">antes de continuar hacia Washington donde llegaremos a </w:t>
      </w:r>
      <w:r w:rsidR="002F3137" w:rsidRPr="00101564">
        <w:rPr>
          <w:rFonts w:asciiTheme="minorHAnsi" w:hAnsiTheme="minorHAnsi" w:cstheme="minorBidi"/>
          <w:color w:val="000000" w:themeColor="text1"/>
        </w:rPr>
        <w:t>últimas</w:t>
      </w:r>
      <w:r w:rsidRPr="00101564">
        <w:rPr>
          <w:rFonts w:asciiTheme="minorHAnsi" w:hAnsiTheme="minorHAnsi" w:cstheme="minorBidi"/>
          <w:color w:val="000000" w:themeColor="text1"/>
        </w:rPr>
        <w:t xml:space="preserve"> horas de la tarde. Alojamiento </w:t>
      </w:r>
    </w:p>
    <w:p w14:paraId="269D1B0B" w14:textId="77777777" w:rsid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09189EFB" w14:textId="25085CEF" w:rsidR="002F3137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3: WASHINGTON </w:t>
      </w:r>
    </w:p>
    <w:p w14:paraId="51F21E1D" w14:textId="77777777" w:rsidR="002F3137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Salida para la visita de cuatro horas que nos llevara hasta el Cementerio de Arlington donde se encuentran las tumbas de los hermanos Kennedy; monumento a la memoria del presidente Lincoln, IWO JIMA; la Casa Blanca (por fuera); la Avenida Pennsylvania y el Capitolio. Tarde libre para visitar los museos del Instituto Smithsonian. Alojamiento </w:t>
      </w:r>
    </w:p>
    <w:p w14:paraId="76F4AD52" w14:textId="77777777" w:rsid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56909A5C" w14:textId="3031B98D" w:rsidR="002F3137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4: WASHINGTON / NIAGARA FALLS </w:t>
      </w:r>
    </w:p>
    <w:p w14:paraId="4EF0D455" w14:textId="5324AA0E" w:rsidR="002F3137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Temprano en la mañana salida hacia Niagara. La ruta recorre los estados de Pennsylvania y New York atravesando los montes Apalaches. Llegaremos a Niagara en horas de la tarde y acorde a la temporada realizaremos el paseo del barco Maid of the Mist indistintamente en este </w:t>
      </w:r>
      <w:r w:rsidR="00BC0E99" w:rsidRPr="00101564">
        <w:rPr>
          <w:rFonts w:asciiTheme="minorHAnsi" w:hAnsiTheme="minorHAnsi" w:cstheme="minorBidi"/>
          <w:color w:val="000000" w:themeColor="text1"/>
        </w:rPr>
        <w:t>día</w:t>
      </w:r>
      <w:r w:rsidRPr="00101564">
        <w:rPr>
          <w:rFonts w:asciiTheme="minorHAnsi" w:hAnsiTheme="minorHAnsi" w:cstheme="minorBidi"/>
          <w:color w:val="000000" w:themeColor="text1"/>
        </w:rPr>
        <w:t xml:space="preserve"> o al siguiente. Alojamiento Dia </w:t>
      </w:r>
    </w:p>
    <w:p w14:paraId="356BDE55" w14:textId="77777777" w:rsidR="002F3137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14CA4DAB" w14:textId="77777777" w:rsidR="00BC0E99" w:rsidRDefault="00BC0E99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41821EEF" w14:textId="301251C5" w:rsidR="00BC0E99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5: NIAGARA FALLS / BOSTON </w:t>
      </w:r>
    </w:p>
    <w:p w14:paraId="35591AA4" w14:textId="27BABA19" w:rsidR="00FA1363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Por la mañana completaremos la visita de las Cataratas del Niagara. Visitando Isla de la Cabra, Lago Ontario, </w:t>
      </w:r>
      <w:r w:rsidR="00BC0E99" w:rsidRPr="00101564">
        <w:rPr>
          <w:rFonts w:asciiTheme="minorHAnsi" w:hAnsiTheme="minorHAnsi" w:cstheme="minorBidi"/>
          <w:color w:val="000000" w:themeColor="text1"/>
        </w:rPr>
        <w:t>Fortín</w:t>
      </w:r>
      <w:r w:rsidRPr="00101564">
        <w:rPr>
          <w:rFonts w:asciiTheme="minorHAnsi" w:hAnsiTheme="minorHAnsi" w:cstheme="minorBidi"/>
          <w:color w:val="000000" w:themeColor="text1"/>
        </w:rPr>
        <w:t xml:space="preserve"> Niagara y represa </w:t>
      </w:r>
      <w:r w:rsidR="00FA1363" w:rsidRPr="00101564">
        <w:rPr>
          <w:rFonts w:asciiTheme="minorHAnsi" w:hAnsiTheme="minorHAnsi" w:cstheme="minorBidi"/>
          <w:color w:val="000000" w:themeColor="text1"/>
        </w:rPr>
        <w:t>hidroeléctrica</w:t>
      </w:r>
      <w:r w:rsidRPr="00101564">
        <w:rPr>
          <w:rFonts w:asciiTheme="minorHAnsi" w:hAnsiTheme="minorHAnsi" w:cstheme="minorBidi"/>
          <w:color w:val="000000" w:themeColor="text1"/>
        </w:rPr>
        <w:t xml:space="preserve">. A la hora indicada salida hacia la ciudad de Boston. Alojamiento. </w:t>
      </w:r>
    </w:p>
    <w:p w14:paraId="129DD432" w14:textId="77777777" w:rsidR="00FA1363" w:rsidRDefault="00FA136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41AD86C" w14:textId="40788304" w:rsidR="00FA1363" w:rsidRPr="00FA1363" w:rsidRDefault="00FA136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FA1363">
        <w:rPr>
          <w:rFonts w:asciiTheme="minorHAnsi" w:hAnsiTheme="minorHAnsi" w:cstheme="minorBidi"/>
          <w:b/>
          <w:bCs/>
          <w:color w:val="000000" w:themeColor="text1"/>
        </w:rPr>
        <w:t xml:space="preserve">DIA 6: BOSTON </w:t>
      </w:r>
    </w:p>
    <w:p w14:paraId="385632E6" w14:textId="6476294A" w:rsidR="00FA1363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Por la </w:t>
      </w:r>
      <w:r w:rsidR="00FA1363" w:rsidRPr="00101564">
        <w:rPr>
          <w:rFonts w:asciiTheme="minorHAnsi" w:hAnsiTheme="minorHAnsi" w:cstheme="minorBidi"/>
          <w:color w:val="000000" w:themeColor="text1"/>
        </w:rPr>
        <w:t>mañana</w:t>
      </w:r>
      <w:r w:rsidRPr="00101564">
        <w:rPr>
          <w:rFonts w:asciiTheme="minorHAnsi" w:hAnsiTheme="minorHAnsi" w:cstheme="minorBidi"/>
          <w:color w:val="000000" w:themeColor="text1"/>
        </w:rPr>
        <w:t xml:space="preserve"> visita de la ciudad: Universidad de Harvard, Plaza Copley frente al cual se encuentra la iglesia de la Trinidad; el barrio de Back Bay; Faneuil Hall (centro comercial); el Mercado Quincy y zona portuaria entre otros puntos de </w:t>
      </w:r>
      <w:r w:rsidR="00FA1363" w:rsidRPr="00101564">
        <w:rPr>
          <w:rFonts w:asciiTheme="minorHAnsi" w:hAnsiTheme="minorHAnsi" w:cstheme="minorBidi"/>
          <w:color w:val="000000" w:themeColor="text1"/>
        </w:rPr>
        <w:t>interés</w:t>
      </w:r>
      <w:r w:rsidRPr="00101564">
        <w:rPr>
          <w:rFonts w:asciiTheme="minorHAnsi" w:hAnsiTheme="minorHAnsi" w:cstheme="minorBidi"/>
          <w:color w:val="000000" w:themeColor="text1"/>
        </w:rPr>
        <w:t>. Tarde Libre. Alojamiento.</w:t>
      </w:r>
    </w:p>
    <w:p w14:paraId="6FEEC73D" w14:textId="77777777" w:rsidR="00FA1363" w:rsidRDefault="00FA136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5C5C7D24" w14:textId="7C0A200F" w:rsidR="00FA1363" w:rsidRPr="00BC0E99" w:rsidRDefault="00BC0E99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C0E99">
        <w:rPr>
          <w:rFonts w:asciiTheme="minorHAnsi" w:hAnsiTheme="minorHAnsi" w:cstheme="minorBidi"/>
          <w:b/>
          <w:bCs/>
          <w:color w:val="000000" w:themeColor="text1"/>
        </w:rPr>
        <w:t xml:space="preserve">DIA 7: BOSTON / NEWPORT / NEW YORK </w:t>
      </w:r>
    </w:p>
    <w:p w14:paraId="6041314C" w14:textId="5CBC8F8B" w:rsidR="00100D47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Partimos por la </w:t>
      </w:r>
      <w:r w:rsidR="00BC0E99" w:rsidRPr="00101564">
        <w:rPr>
          <w:rFonts w:asciiTheme="minorHAnsi" w:hAnsiTheme="minorHAnsi" w:cstheme="minorBidi"/>
          <w:color w:val="000000" w:themeColor="text1"/>
        </w:rPr>
        <w:t>mañana</w:t>
      </w:r>
      <w:r w:rsidRPr="00101564">
        <w:rPr>
          <w:rFonts w:asciiTheme="minorHAnsi" w:hAnsiTheme="minorHAnsi" w:cstheme="minorBidi"/>
          <w:color w:val="000000" w:themeColor="text1"/>
        </w:rPr>
        <w:t xml:space="preserve"> rumbo a la ciudad de Nueva York.En el camino haremos una parada en Newport para ver esta ciudad encantadora conocida como la capital de los botes de vela de Estados Unidos y zona de mansiones entre ellas </w:t>
      </w:r>
      <w:r w:rsidR="00100D47" w:rsidRPr="00101564">
        <w:rPr>
          <w:rFonts w:asciiTheme="minorHAnsi" w:hAnsiTheme="minorHAnsi" w:cstheme="minorBidi"/>
          <w:color w:val="000000" w:themeColor="text1"/>
        </w:rPr>
        <w:t>las mansiones</w:t>
      </w:r>
      <w:r w:rsidRPr="00101564">
        <w:rPr>
          <w:rFonts w:asciiTheme="minorHAnsi" w:hAnsiTheme="minorHAnsi" w:cstheme="minorBidi"/>
          <w:color w:val="000000" w:themeColor="text1"/>
        </w:rPr>
        <w:t xml:space="preserve"> de la familia Vanderbilt y Astor. Luego del almuerzo (no incluido) continuaremos hacia a la ciudad de Nueva York donde llegaremos a media tarde. Alojamiento. </w:t>
      </w:r>
    </w:p>
    <w:p w14:paraId="50A42072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45F59F5E" w14:textId="2CAF5314" w:rsidR="00100D47" w:rsidRP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100D47">
        <w:rPr>
          <w:rFonts w:asciiTheme="minorHAnsi" w:hAnsiTheme="minorHAnsi" w:cstheme="minorBidi"/>
          <w:b/>
          <w:bCs/>
          <w:color w:val="000000" w:themeColor="text1"/>
        </w:rPr>
        <w:t xml:space="preserve">DIA 8: NEW YORK </w:t>
      </w:r>
    </w:p>
    <w:p w14:paraId="3CB5C075" w14:textId="66E39852" w:rsidR="00100D47" w:rsidRDefault="004C018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101564">
        <w:rPr>
          <w:rFonts w:asciiTheme="minorHAnsi" w:hAnsiTheme="minorHAnsi" w:cstheme="minorBidi"/>
          <w:color w:val="000000" w:themeColor="text1"/>
        </w:rPr>
        <w:t xml:space="preserve">Desayuno Americano. Visita de la ciudad. En camino al Alto Manhattan a lo largo del Central Park pasaremos por el Lincoln Center, el edificio Dakota y Strawberry Fields.Tras una breve parada en Central Park para ver la placa Imagine en homenaje a John Lennon, continuamos a Harlem. Luego de un recorrido por la zona bajamos por la 5ta Avenida donde veremos los Museos; Metropolitano, Frick y Guggenheim. Pasando frente a la catedral de St Patrick s y Rockefeller Center haremos una breve parada en plaza Madison para tener una vista del Flatiron Building y Empire State. Se continua hacia el Bajo Manhattan, pasando por Greenwich Village, Soho, Chinatown, la </w:t>
      </w:r>
      <w:r w:rsidR="00512D83" w:rsidRPr="00101564">
        <w:rPr>
          <w:rFonts w:asciiTheme="minorHAnsi" w:hAnsiTheme="minorHAnsi" w:cstheme="minorBidi"/>
          <w:color w:val="000000" w:themeColor="text1"/>
        </w:rPr>
        <w:t>pequeña</w:t>
      </w:r>
      <w:r w:rsidRPr="00101564">
        <w:rPr>
          <w:rFonts w:asciiTheme="minorHAnsi" w:hAnsiTheme="minorHAnsi" w:cstheme="minorBidi"/>
          <w:color w:val="000000" w:themeColor="text1"/>
        </w:rPr>
        <w:t xml:space="preserve"> Italia, Wall Street, la iglesia de la Trinidad </w:t>
      </w:r>
      <w:r w:rsidRPr="00101564">
        <w:rPr>
          <w:rFonts w:asciiTheme="minorHAnsi" w:hAnsiTheme="minorHAnsi" w:cstheme="minorBidi"/>
          <w:color w:val="000000" w:themeColor="text1"/>
        </w:rPr>
        <w:lastRenderedPageBreak/>
        <w:t xml:space="preserve">y la Capilla San Pablo. Desde </w:t>
      </w:r>
      <w:r w:rsidR="00512D83" w:rsidRPr="00101564">
        <w:rPr>
          <w:rFonts w:asciiTheme="minorHAnsi" w:hAnsiTheme="minorHAnsi" w:cstheme="minorBidi"/>
          <w:color w:val="000000" w:themeColor="text1"/>
        </w:rPr>
        <w:t>aquí</w:t>
      </w:r>
      <w:r w:rsidRPr="00101564">
        <w:rPr>
          <w:rFonts w:asciiTheme="minorHAnsi" w:hAnsiTheme="minorHAnsi" w:cstheme="minorBidi"/>
          <w:color w:val="000000" w:themeColor="text1"/>
        </w:rPr>
        <w:t xml:space="preserve"> caminaremos con nuestro </w:t>
      </w:r>
      <w:r w:rsidR="00512D83" w:rsidRPr="00101564">
        <w:rPr>
          <w:rFonts w:asciiTheme="minorHAnsi" w:hAnsiTheme="minorHAnsi" w:cstheme="minorBidi"/>
          <w:color w:val="000000" w:themeColor="text1"/>
        </w:rPr>
        <w:t>guía</w:t>
      </w:r>
      <w:r w:rsidRPr="00101564">
        <w:rPr>
          <w:rFonts w:asciiTheme="minorHAnsi" w:hAnsiTheme="minorHAnsi" w:cstheme="minorBidi"/>
          <w:color w:val="000000" w:themeColor="text1"/>
        </w:rPr>
        <w:t xml:space="preserve"> hasta Battery Park. Desde este </w:t>
      </w:r>
      <w:r w:rsidR="00512D83" w:rsidRPr="00101564">
        <w:rPr>
          <w:rFonts w:asciiTheme="minorHAnsi" w:hAnsiTheme="minorHAnsi" w:cstheme="minorBidi"/>
          <w:color w:val="000000" w:themeColor="text1"/>
        </w:rPr>
        <w:t>histórico</w:t>
      </w:r>
      <w:r w:rsidRPr="00101564">
        <w:rPr>
          <w:rFonts w:asciiTheme="minorHAnsi" w:hAnsiTheme="minorHAnsi" w:cstheme="minorBidi"/>
          <w:color w:val="000000" w:themeColor="text1"/>
        </w:rPr>
        <w:t xml:space="preserve"> parque podemos admirar la Estatua de la Libertad. </w:t>
      </w:r>
      <w:r w:rsidR="000320ED" w:rsidRPr="00101564">
        <w:rPr>
          <w:rFonts w:asciiTheme="minorHAnsi" w:hAnsiTheme="minorHAnsi" w:cstheme="minorBidi"/>
          <w:color w:val="000000" w:themeColor="text1"/>
        </w:rPr>
        <w:t>Aquí</w:t>
      </w:r>
      <w:r w:rsidRPr="00101564">
        <w:rPr>
          <w:rFonts w:asciiTheme="minorHAnsi" w:hAnsiTheme="minorHAnsi" w:cstheme="minorBidi"/>
          <w:color w:val="000000" w:themeColor="text1"/>
        </w:rPr>
        <w:t xml:space="preserve"> los pasajeros pueden optar por quedarse para visitar lugares de </w:t>
      </w:r>
      <w:r w:rsidR="000320ED" w:rsidRPr="00101564">
        <w:rPr>
          <w:rFonts w:asciiTheme="minorHAnsi" w:hAnsiTheme="minorHAnsi" w:cstheme="minorBidi"/>
          <w:color w:val="000000" w:themeColor="text1"/>
        </w:rPr>
        <w:t>interés</w:t>
      </w:r>
      <w:r w:rsidRPr="00101564">
        <w:rPr>
          <w:rFonts w:asciiTheme="minorHAnsi" w:hAnsiTheme="minorHAnsi" w:cstheme="minorBidi"/>
          <w:color w:val="000000" w:themeColor="text1"/>
        </w:rPr>
        <w:t xml:space="preserve"> del bajo Manhattan o regresar en el </w:t>
      </w:r>
      <w:r w:rsidR="00E45C72" w:rsidRPr="00101564">
        <w:rPr>
          <w:rFonts w:asciiTheme="minorHAnsi" w:hAnsiTheme="minorHAnsi" w:cstheme="minorBidi"/>
          <w:color w:val="000000" w:themeColor="text1"/>
        </w:rPr>
        <w:t>autobús</w:t>
      </w:r>
      <w:r w:rsidRPr="00101564">
        <w:rPr>
          <w:rFonts w:asciiTheme="minorHAnsi" w:hAnsiTheme="minorHAnsi" w:cstheme="minorBidi"/>
          <w:color w:val="000000" w:themeColor="text1"/>
        </w:rPr>
        <w:t xml:space="preserve"> hasta la calle 34. Resto del </w:t>
      </w:r>
      <w:r w:rsidR="00E45C72" w:rsidRPr="00101564">
        <w:rPr>
          <w:rFonts w:asciiTheme="minorHAnsi" w:hAnsiTheme="minorHAnsi" w:cstheme="minorBidi"/>
          <w:color w:val="000000" w:themeColor="text1"/>
        </w:rPr>
        <w:t>día</w:t>
      </w:r>
      <w:r w:rsidRPr="00101564">
        <w:rPr>
          <w:rFonts w:asciiTheme="minorHAnsi" w:hAnsiTheme="minorHAnsi" w:cstheme="minorBidi"/>
          <w:color w:val="000000" w:themeColor="text1"/>
        </w:rPr>
        <w:t xml:space="preserve"> libre. Alojamiento. </w:t>
      </w:r>
    </w:p>
    <w:p w14:paraId="0E071F78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36F2FE3" w14:textId="76103851" w:rsidR="001A39C9" w:rsidRPr="001A39C9" w:rsidRDefault="001A39C9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1A39C9">
        <w:rPr>
          <w:rFonts w:asciiTheme="minorHAnsi" w:hAnsiTheme="minorHAnsi" w:cstheme="minorBidi"/>
          <w:b/>
          <w:bCs/>
          <w:color w:val="000000" w:themeColor="text1"/>
        </w:rPr>
        <w:t xml:space="preserve">DIA 9: NEW YORK </w:t>
      </w:r>
    </w:p>
    <w:p w14:paraId="3B8D0EC0" w14:textId="248432B2" w:rsidR="001A39C9" w:rsidRDefault="1A3F7793" w:rsidP="38B6444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38B6444E">
        <w:rPr>
          <w:rFonts w:asciiTheme="minorHAnsi" w:hAnsiTheme="minorHAnsi" w:cstheme="minorBidi"/>
          <w:color w:val="000000" w:themeColor="text1"/>
        </w:rPr>
        <w:t>Desayuno Americano</w:t>
      </w:r>
      <w:r w:rsidR="119050DD" w:rsidRPr="38B6444E">
        <w:rPr>
          <w:rFonts w:asciiTheme="minorHAnsi" w:hAnsiTheme="minorHAnsi" w:cstheme="minorBidi"/>
          <w:color w:val="000000" w:themeColor="text1"/>
        </w:rPr>
        <w:t>.</w:t>
      </w:r>
      <w:r w:rsidR="0AB6D614" w:rsidRPr="38B6444E">
        <w:rPr>
          <w:rFonts w:asciiTheme="minorHAnsi" w:hAnsiTheme="minorHAnsi" w:cstheme="minorBidi"/>
          <w:color w:val="000000" w:themeColor="text1"/>
        </w:rPr>
        <w:t xml:space="preserve"> </w:t>
      </w:r>
    </w:p>
    <w:p w14:paraId="481F0AED" w14:textId="0624744F" w:rsidR="00100D47" w:rsidRPr="00081D1E" w:rsidRDefault="004C0185" w:rsidP="00081D1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81D1E">
        <w:rPr>
          <w:rFonts w:asciiTheme="minorHAnsi" w:hAnsiTheme="minorHAnsi" w:cstheme="minorBidi"/>
          <w:b/>
          <w:bCs/>
          <w:color w:val="000000" w:themeColor="text1"/>
        </w:rPr>
        <w:t xml:space="preserve">Fin de </w:t>
      </w:r>
      <w:r w:rsidR="00081D1E" w:rsidRPr="00081D1E">
        <w:rPr>
          <w:rFonts w:asciiTheme="minorHAnsi" w:hAnsiTheme="minorHAnsi" w:cstheme="minorBidi"/>
          <w:b/>
          <w:bCs/>
          <w:color w:val="000000" w:themeColor="text1"/>
        </w:rPr>
        <w:t>nuestros servicios</w:t>
      </w:r>
      <w:r w:rsidRPr="00081D1E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91819F5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4612D914" w:rsidR="00CA7357" w:rsidRDefault="001F7822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Tarifas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 xml:space="preserve">de </w:t>
      </w:r>
      <w:r>
        <w:rPr>
          <w:rFonts w:asciiTheme="minorHAnsi" w:hAnsiTheme="minorHAnsi" w:cstheme="minorBidi"/>
          <w:color w:val="000000" w:themeColor="text1"/>
        </w:rPr>
        <w:t>ener</w:t>
      </w:r>
      <w:r w:rsidR="00E66924">
        <w:rPr>
          <w:rFonts w:asciiTheme="minorHAnsi" w:hAnsiTheme="minorHAnsi" w:cstheme="minorBidi"/>
          <w:color w:val="000000" w:themeColor="text1"/>
        </w:rPr>
        <w:t>o 2025</w:t>
      </w:r>
      <w:r w:rsidR="002C7328">
        <w:rPr>
          <w:rFonts w:asciiTheme="minorHAnsi" w:hAnsiTheme="minorHAnsi" w:cstheme="minorBidi"/>
          <w:color w:val="000000" w:themeColor="text1"/>
        </w:rPr>
        <w:t xml:space="preserve"> </w:t>
      </w:r>
      <w:r w:rsidR="002C7328">
        <w:rPr>
          <w:rFonts w:asciiTheme="minorHAnsi" w:hAnsiTheme="minorHAnsi" w:cstheme="minorBidi"/>
          <w:color w:val="000000" w:themeColor="text1"/>
        </w:rPr>
        <w:t>a marzo</w:t>
      </w:r>
      <w:r w:rsidR="002C7328">
        <w:rPr>
          <w:rFonts w:asciiTheme="minorHAnsi" w:hAnsiTheme="minorHAnsi" w:cstheme="minorBidi"/>
          <w:color w:val="000000" w:themeColor="text1"/>
        </w:rPr>
        <w:t xml:space="preserve"> 202</w:t>
      </w:r>
      <w:r w:rsidR="00E66924">
        <w:rPr>
          <w:rFonts w:asciiTheme="minorHAnsi" w:hAnsiTheme="minorHAnsi" w:cstheme="minorBidi"/>
          <w:color w:val="000000" w:themeColor="text1"/>
        </w:rPr>
        <w:t>6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55D4AB5F" w14:textId="77777777" w:rsidR="00402609" w:rsidRDefault="00402609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7263011" w14:textId="4A0FE766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B8F8" w14:textId="77777777" w:rsidR="006637C3" w:rsidRDefault="006637C3" w:rsidP="007972B4">
      <w:pPr>
        <w:spacing w:after="0" w:line="240" w:lineRule="auto"/>
      </w:pPr>
      <w:r>
        <w:separator/>
      </w:r>
    </w:p>
  </w:endnote>
  <w:endnote w:type="continuationSeparator" w:id="0">
    <w:p w14:paraId="744F01AD" w14:textId="77777777" w:rsidR="006637C3" w:rsidRDefault="006637C3" w:rsidP="007972B4">
      <w:pPr>
        <w:spacing w:after="0" w:line="240" w:lineRule="auto"/>
      </w:pPr>
      <w:r>
        <w:continuationSeparator/>
      </w:r>
    </w:p>
  </w:endnote>
  <w:endnote w:type="continuationNotice" w:id="1">
    <w:p w14:paraId="21CA01A1" w14:textId="77777777" w:rsidR="006637C3" w:rsidRDefault="00663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BA02" w14:textId="77777777" w:rsidR="006637C3" w:rsidRDefault="006637C3" w:rsidP="007972B4">
      <w:pPr>
        <w:spacing w:after="0" w:line="240" w:lineRule="auto"/>
      </w:pPr>
      <w:r>
        <w:separator/>
      </w:r>
    </w:p>
  </w:footnote>
  <w:footnote w:type="continuationSeparator" w:id="0">
    <w:p w14:paraId="4B79DABA" w14:textId="77777777" w:rsidR="006637C3" w:rsidRDefault="006637C3" w:rsidP="007972B4">
      <w:pPr>
        <w:spacing w:after="0" w:line="240" w:lineRule="auto"/>
      </w:pPr>
      <w:r>
        <w:continuationSeparator/>
      </w:r>
    </w:p>
  </w:footnote>
  <w:footnote w:type="continuationNotice" w:id="1">
    <w:p w14:paraId="61020393" w14:textId="77777777" w:rsidR="006637C3" w:rsidRDefault="006637C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3825880">
    <w:abstractNumId w:val="8"/>
  </w:num>
  <w:num w:numId="3" w16cid:durableId="864516928">
    <w:abstractNumId w:val="0"/>
  </w:num>
  <w:num w:numId="4" w16cid:durableId="320079687">
    <w:abstractNumId w:val="6"/>
  </w:num>
  <w:num w:numId="5" w16cid:durableId="1475876102">
    <w:abstractNumId w:val="3"/>
  </w:num>
  <w:num w:numId="6" w16cid:durableId="461194035">
    <w:abstractNumId w:val="4"/>
  </w:num>
  <w:num w:numId="7" w16cid:durableId="322509879">
    <w:abstractNumId w:val="1"/>
  </w:num>
  <w:num w:numId="8" w16cid:durableId="954558834">
    <w:abstractNumId w:val="5"/>
  </w:num>
  <w:num w:numId="9" w16cid:durableId="143478614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71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248F"/>
    <w:rsid w:val="00023078"/>
    <w:rsid w:val="00026A78"/>
    <w:rsid w:val="00026F44"/>
    <w:rsid w:val="000278F2"/>
    <w:rsid w:val="000300AC"/>
    <w:rsid w:val="00030745"/>
    <w:rsid w:val="000320ED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CD7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D1E"/>
    <w:rsid w:val="00081E88"/>
    <w:rsid w:val="00082C78"/>
    <w:rsid w:val="00084EA5"/>
    <w:rsid w:val="000859D9"/>
    <w:rsid w:val="000870E5"/>
    <w:rsid w:val="00091576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75B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4C93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0D47"/>
    <w:rsid w:val="00101564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0980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976"/>
    <w:rsid w:val="001A2A4B"/>
    <w:rsid w:val="001A355F"/>
    <w:rsid w:val="001A39C9"/>
    <w:rsid w:val="001A3A0A"/>
    <w:rsid w:val="001A40B3"/>
    <w:rsid w:val="001A47DC"/>
    <w:rsid w:val="001A5A35"/>
    <w:rsid w:val="001A708E"/>
    <w:rsid w:val="001A72C0"/>
    <w:rsid w:val="001A7A46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DDD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412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382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2EE8"/>
    <w:rsid w:val="001F3CDF"/>
    <w:rsid w:val="001F3D76"/>
    <w:rsid w:val="001F6235"/>
    <w:rsid w:val="001F64C0"/>
    <w:rsid w:val="001F6DFB"/>
    <w:rsid w:val="001F6FAD"/>
    <w:rsid w:val="001F7190"/>
    <w:rsid w:val="001F782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6CDC"/>
    <w:rsid w:val="00207AAF"/>
    <w:rsid w:val="0021069C"/>
    <w:rsid w:val="00211A89"/>
    <w:rsid w:val="00212C3F"/>
    <w:rsid w:val="002139F4"/>
    <w:rsid w:val="00215E99"/>
    <w:rsid w:val="002164D0"/>
    <w:rsid w:val="00217DE9"/>
    <w:rsid w:val="00217F66"/>
    <w:rsid w:val="00220854"/>
    <w:rsid w:val="00221407"/>
    <w:rsid w:val="00221D2B"/>
    <w:rsid w:val="00222C34"/>
    <w:rsid w:val="00222C65"/>
    <w:rsid w:val="0022345E"/>
    <w:rsid w:val="002236F1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8A9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677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24A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A0672"/>
    <w:rsid w:val="002A09F7"/>
    <w:rsid w:val="002A1309"/>
    <w:rsid w:val="002A18C9"/>
    <w:rsid w:val="002A248B"/>
    <w:rsid w:val="002A2A45"/>
    <w:rsid w:val="002A3E2C"/>
    <w:rsid w:val="002A7CA8"/>
    <w:rsid w:val="002B00EE"/>
    <w:rsid w:val="002B0F3E"/>
    <w:rsid w:val="002B12D3"/>
    <w:rsid w:val="002B2E06"/>
    <w:rsid w:val="002B5665"/>
    <w:rsid w:val="002B6BBB"/>
    <w:rsid w:val="002B7522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2DE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137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D63"/>
    <w:rsid w:val="003810C6"/>
    <w:rsid w:val="00381A0A"/>
    <w:rsid w:val="00381BCE"/>
    <w:rsid w:val="00381FE2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6A61"/>
    <w:rsid w:val="003E7D72"/>
    <w:rsid w:val="003F0453"/>
    <w:rsid w:val="003F181B"/>
    <w:rsid w:val="003F357A"/>
    <w:rsid w:val="003F386A"/>
    <w:rsid w:val="003F3E3F"/>
    <w:rsid w:val="003F42FE"/>
    <w:rsid w:val="003F4915"/>
    <w:rsid w:val="003F5BC2"/>
    <w:rsid w:val="003F67E0"/>
    <w:rsid w:val="003F724E"/>
    <w:rsid w:val="00400F3C"/>
    <w:rsid w:val="0040141A"/>
    <w:rsid w:val="0040247A"/>
    <w:rsid w:val="00402609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29C10"/>
    <w:rsid w:val="004301DD"/>
    <w:rsid w:val="004305E3"/>
    <w:rsid w:val="00431C20"/>
    <w:rsid w:val="004321F2"/>
    <w:rsid w:val="0043315E"/>
    <w:rsid w:val="00433A76"/>
    <w:rsid w:val="004342F3"/>
    <w:rsid w:val="00434B5A"/>
    <w:rsid w:val="00435516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347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0BBC"/>
    <w:rsid w:val="004A1B5E"/>
    <w:rsid w:val="004A232F"/>
    <w:rsid w:val="004A2A34"/>
    <w:rsid w:val="004A3E64"/>
    <w:rsid w:val="004A4093"/>
    <w:rsid w:val="004A65E9"/>
    <w:rsid w:val="004B0AD4"/>
    <w:rsid w:val="004B0B1E"/>
    <w:rsid w:val="004B0DBB"/>
    <w:rsid w:val="004B23D8"/>
    <w:rsid w:val="004B3915"/>
    <w:rsid w:val="004B3C5F"/>
    <w:rsid w:val="004B4A0B"/>
    <w:rsid w:val="004B5BE5"/>
    <w:rsid w:val="004B5D5B"/>
    <w:rsid w:val="004B6422"/>
    <w:rsid w:val="004B672A"/>
    <w:rsid w:val="004B75ED"/>
    <w:rsid w:val="004B77B5"/>
    <w:rsid w:val="004B784E"/>
    <w:rsid w:val="004C0185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9E7"/>
    <w:rsid w:val="004E6C8A"/>
    <w:rsid w:val="004E6CB3"/>
    <w:rsid w:val="004E72C7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6EAA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96"/>
    <w:rsid w:val="005128B5"/>
    <w:rsid w:val="00512BB7"/>
    <w:rsid w:val="00512D83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5A8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3A9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4F3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622"/>
    <w:rsid w:val="005A38E6"/>
    <w:rsid w:val="005A3A7E"/>
    <w:rsid w:val="005A4323"/>
    <w:rsid w:val="005A4D54"/>
    <w:rsid w:val="005A522E"/>
    <w:rsid w:val="005A525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1E9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03C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AE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7C3"/>
    <w:rsid w:val="00663C30"/>
    <w:rsid w:val="00664397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87EF3"/>
    <w:rsid w:val="006923FF"/>
    <w:rsid w:val="00692ADB"/>
    <w:rsid w:val="00692C07"/>
    <w:rsid w:val="00693BA6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3F27"/>
    <w:rsid w:val="006A4992"/>
    <w:rsid w:val="006A51DE"/>
    <w:rsid w:val="006A52C3"/>
    <w:rsid w:val="006A5875"/>
    <w:rsid w:val="006A5A5B"/>
    <w:rsid w:val="006A61F1"/>
    <w:rsid w:val="006A64CC"/>
    <w:rsid w:val="006A74CD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74"/>
    <w:rsid w:val="006E0187"/>
    <w:rsid w:val="006E030F"/>
    <w:rsid w:val="006E0D64"/>
    <w:rsid w:val="006E144F"/>
    <w:rsid w:val="006E20D0"/>
    <w:rsid w:val="006E3C34"/>
    <w:rsid w:val="006E520C"/>
    <w:rsid w:val="006E54B0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08C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409"/>
    <w:rsid w:val="00731F35"/>
    <w:rsid w:val="00733AAD"/>
    <w:rsid w:val="007345D9"/>
    <w:rsid w:val="00734776"/>
    <w:rsid w:val="00737095"/>
    <w:rsid w:val="007372C1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0F0F"/>
    <w:rsid w:val="007513ED"/>
    <w:rsid w:val="00751E88"/>
    <w:rsid w:val="00752032"/>
    <w:rsid w:val="007524DB"/>
    <w:rsid w:val="00752AE0"/>
    <w:rsid w:val="00752B33"/>
    <w:rsid w:val="007547BE"/>
    <w:rsid w:val="0075522F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2B10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5994"/>
    <w:rsid w:val="00796D54"/>
    <w:rsid w:val="00796D67"/>
    <w:rsid w:val="007972B4"/>
    <w:rsid w:val="007972C1"/>
    <w:rsid w:val="007978ED"/>
    <w:rsid w:val="007A0DC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6A9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3EA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1E9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2F89"/>
    <w:rsid w:val="0080390D"/>
    <w:rsid w:val="00803D28"/>
    <w:rsid w:val="008049C5"/>
    <w:rsid w:val="0080785A"/>
    <w:rsid w:val="00807ACE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55A"/>
    <w:rsid w:val="00845C71"/>
    <w:rsid w:val="00845EA3"/>
    <w:rsid w:val="008462DF"/>
    <w:rsid w:val="00847739"/>
    <w:rsid w:val="00850646"/>
    <w:rsid w:val="008514C3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BFF"/>
    <w:rsid w:val="00862865"/>
    <w:rsid w:val="00863083"/>
    <w:rsid w:val="00864265"/>
    <w:rsid w:val="008646DF"/>
    <w:rsid w:val="00864842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52AB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EB2"/>
    <w:rsid w:val="008D197D"/>
    <w:rsid w:val="008D1B17"/>
    <w:rsid w:val="008D263C"/>
    <w:rsid w:val="008D3547"/>
    <w:rsid w:val="008D39D4"/>
    <w:rsid w:val="008D3AE2"/>
    <w:rsid w:val="008D3CA0"/>
    <w:rsid w:val="008D6B07"/>
    <w:rsid w:val="008D71EF"/>
    <w:rsid w:val="008E01E0"/>
    <w:rsid w:val="008E0228"/>
    <w:rsid w:val="008E3B51"/>
    <w:rsid w:val="008E3DFB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9A5"/>
    <w:rsid w:val="008F1E59"/>
    <w:rsid w:val="008F244B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200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04B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6543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1949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1E6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899"/>
    <w:rsid w:val="009A7E8A"/>
    <w:rsid w:val="009A7EAF"/>
    <w:rsid w:val="009B1905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FB9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0F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6DE5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BB4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115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3CA"/>
    <w:rsid w:val="00A62971"/>
    <w:rsid w:val="00A629D1"/>
    <w:rsid w:val="00A62CE9"/>
    <w:rsid w:val="00A63040"/>
    <w:rsid w:val="00A635E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B5F"/>
    <w:rsid w:val="00A81C93"/>
    <w:rsid w:val="00A82B00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1EE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7C4"/>
    <w:rsid w:val="00AE5D1B"/>
    <w:rsid w:val="00AE6337"/>
    <w:rsid w:val="00AE6384"/>
    <w:rsid w:val="00AE6F08"/>
    <w:rsid w:val="00AE704D"/>
    <w:rsid w:val="00AE7812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4870"/>
    <w:rsid w:val="00B05989"/>
    <w:rsid w:val="00B06681"/>
    <w:rsid w:val="00B072D6"/>
    <w:rsid w:val="00B07A85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20A2"/>
    <w:rsid w:val="00B64281"/>
    <w:rsid w:val="00B6461B"/>
    <w:rsid w:val="00B64E67"/>
    <w:rsid w:val="00B65272"/>
    <w:rsid w:val="00B65EDE"/>
    <w:rsid w:val="00B66341"/>
    <w:rsid w:val="00B6665B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19A8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90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0E99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B1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CB1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50BC"/>
    <w:rsid w:val="00C76B83"/>
    <w:rsid w:val="00C76B9A"/>
    <w:rsid w:val="00C77246"/>
    <w:rsid w:val="00C77545"/>
    <w:rsid w:val="00C77B9E"/>
    <w:rsid w:val="00C805EC"/>
    <w:rsid w:val="00C81849"/>
    <w:rsid w:val="00C819D5"/>
    <w:rsid w:val="00C8258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814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7E8A"/>
    <w:rsid w:val="00CA07A9"/>
    <w:rsid w:val="00CA1E94"/>
    <w:rsid w:val="00CA252B"/>
    <w:rsid w:val="00CA3630"/>
    <w:rsid w:val="00CA4DAC"/>
    <w:rsid w:val="00CA5893"/>
    <w:rsid w:val="00CA5D6B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3E45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355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69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60F8"/>
    <w:rsid w:val="00D673B9"/>
    <w:rsid w:val="00D711B5"/>
    <w:rsid w:val="00D7165C"/>
    <w:rsid w:val="00D71A7E"/>
    <w:rsid w:val="00D72FFD"/>
    <w:rsid w:val="00D73080"/>
    <w:rsid w:val="00D735F9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A01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91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5185"/>
    <w:rsid w:val="00E06F4F"/>
    <w:rsid w:val="00E10B37"/>
    <w:rsid w:val="00E10DC1"/>
    <w:rsid w:val="00E1106B"/>
    <w:rsid w:val="00E1172F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E3F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5C72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601"/>
    <w:rsid w:val="00E56C6D"/>
    <w:rsid w:val="00E608E7"/>
    <w:rsid w:val="00E60E31"/>
    <w:rsid w:val="00E610CC"/>
    <w:rsid w:val="00E6224B"/>
    <w:rsid w:val="00E63533"/>
    <w:rsid w:val="00E647FD"/>
    <w:rsid w:val="00E64A61"/>
    <w:rsid w:val="00E64CE7"/>
    <w:rsid w:val="00E65B30"/>
    <w:rsid w:val="00E65BDF"/>
    <w:rsid w:val="00E66924"/>
    <w:rsid w:val="00E67D2E"/>
    <w:rsid w:val="00E7076A"/>
    <w:rsid w:val="00E71436"/>
    <w:rsid w:val="00E71A20"/>
    <w:rsid w:val="00E71D10"/>
    <w:rsid w:val="00E72151"/>
    <w:rsid w:val="00E72255"/>
    <w:rsid w:val="00E7252B"/>
    <w:rsid w:val="00E734A0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506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2A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7309"/>
    <w:rsid w:val="00EF756B"/>
    <w:rsid w:val="00EF7B7B"/>
    <w:rsid w:val="00EF7FD8"/>
    <w:rsid w:val="00F01A9A"/>
    <w:rsid w:val="00F022FF"/>
    <w:rsid w:val="00F0259A"/>
    <w:rsid w:val="00F03ADD"/>
    <w:rsid w:val="00F04D3B"/>
    <w:rsid w:val="00F04EF0"/>
    <w:rsid w:val="00F05AB7"/>
    <w:rsid w:val="00F0740E"/>
    <w:rsid w:val="00F07AD5"/>
    <w:rsid w:val="00F1048E"/>
    <w:rsid w:val="00F11477"/>
    <w:rsid w:val="00F11B68"/>
    <w:rsid w:val="00F11D7D"/>
    <w:rsid w:val="00F120A7"/>
    <w:rsid w:val="00F1293C"/>
    <w:rsid w:val="00F130C9"/>
    <w:rsid w:val="00F131E0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DB0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6C56"/>
    <w:rsid w:val="00F67AA5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60F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75A"/>
    <w:rsid w:val="00FA0DA4"/>
    <w:rsid w:val="00FA1363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07F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25D"/>
    <w:rsid w:val="00FD4698"/>
    <w:rsid w:val="00FD5B56"/>
    <w:rsid w:val="00FD5D72"/>
    <w:rsid w:val="00FD6BA8"/>
    <w:rsid w:val="00FD743C"/>
    <w:rsid w:val="00FD7A29"/>
    <w:rsid w:val="00FD7A33"/>
    <w:rsid w:val="00FE035D"/>
    <w:rsid w:val="00FE0489"/>
    <w:rsid w:val="00FE1541"/>
    <w:rsid w:val="00FE36A0"/>
    <w:rsid w:val="00FE3C39"/>
    <w:rsid w:val="00FE4840"/>
    <w:rsid w:val="00FE4A29"/>
    <w:rsid w:val="00FE4B39"/>
    <w:rsid w:val="00FE5E9B"/>
    <w:rsid w:val="00FE5EAC"/>
    <w:rsid w:val="00FE6118"/>
    <w:rsid w:val="00FE6409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6B1"/>
    <w:rsid w:val="00FF5A76"/>
    <w:rsid w:val="00FF6035"/>
    <w:rsid w:val="00FF6733"/>
    <w:rsid w:val="00FF72B1"/>
    <w:rsid w:val="00FF73A4"/>
    <w:rsid w:val="012E1E3D"/>
    <w:rsid w:val="0259A9D4"/>
    <w:rsid w:val="0265BA2B"/>
    <w:rsid w:val="02F340AA"/>
    <w:rsid w:val="02FEC5FB"/>
    <w:rsid w:val="03333D16"/>
    <w:rsid w:val="03EEACEB"/>
    <w:rsid w:val="042097B0"/>
    <w:rsid w:val="0446E1DB"/>
    <w:rsid w:val="048061F7"/>
    <w:rsid w:val="04A67D18"/>
    <w:rsid w:val="04E6278B"/>
    <w:rsid w:val="052237D9"/>
    <w:rsid w:val="0554806A"/>
    <w:rsid w:val="061BDD13"/>
    <w:rsid w:val="06243901"/>
    <w:rsid w:val="0686D133"/>
    <w:rsid w:val="07452DF8"/>
    <w:rsid w:val="07FA9F53"/>
    <w:rsid w:val="08868ECA"/>
    <w:rsid w:val="08F55708"/>
    <w:rsid w:val="08F905C1"/>
    <w:rsid w:val="08FC8A87"/>
    <w:rsid w:val="09519E5C"/>
    <w:rsid w:val="09A9DB81"/>
    <w:rsid w:val="09B7073A"/>
    <w:rsid w:val="09D12D2D"/>
    <w:rsid w:val="0A42FFE6"/>
    <w:rsid w:val="0A6AE8A1"/>
    <w:rsid w:val="0A8A9544"/>
    <w:rsid w:val="0AB6D614"/>
    <w:rsid w:val="0AE46983"/>
    <w:rsid w:val="0AF127AF"/>
    <w:rsid w:val="0B08F84E"/>
    <w:rsid w:val="0B229831"/>
    <w:rsid w:val="0BFED2FD"/>
    <w:rsid w:val="0CA96EBA"/>
    <w:rsid w:val="0D1E402E"/>
    <w:rsid w:val="0D38E30D"/>
    <w:rsid w:val="0D46D5F3"/>
    <w:rsid w:val="0DB936F5"/>
    <w:rsid w:val="0E1B6A2E"/>
    <w:rsid w:val="0E26113E"/>
    <w:rsid w:val="0E45B4D2"/>
    <w:rsid w:val="0FEF1285"/>
    <w:rsid w:val="10000940"/>
    <w:rsid w:val="10785AB5"/>
    <w:rsid w:val="1140F5FA"/>
    <w:rsid w:val="1169F949"/>
    <w:rsid w:val="1171D1A8"/>
    <w:rsid w:val="118078C3"/>
    <w:rsid w:val="119050DD"/>
    <w:rsid w:val="11C2E7DC"/>
    <w:rsid w:val="11D15ED5"/>
    <w:rsid w:val="11FDE225"/>
    <w:rsid w:val="1244E915"/>
    <w:rsid w:val="131F36CF"/>
    <w:rsid w:val="13B787ED"/>
    <w:rsid w:val="149BEAE2"/>
    <w:rsid w:val="150C2ABC"/>
    <w:rsid w:val="15A1A2E8"/>
    <w:rsid w:val="15B6F9FF"/>
    <w:rsid w:val="15C833E3"/>
    <w:rsid w:val="161F0621"/>
    <w:rsid w:val="17C8F665"/>
    <w:rsid w:val="17E12A02"/>
    <w:rsid w:val="17F418D6"/>
    <w:rsid w:val="17F512D5"/>
    <w:rsid w:val="17FBBC2C"/>
    <w:rsid w:val="1822C779"/>
    <w:rsid w:val="182D49D3"/>
    <w:rsid w:val="1851130F"/>
    <w:rsid w:val="18A0DB2C"/>
    <w:rsid w:val="193F42B0"/>
    <w:rsid w:val="1952F032"/>
    <w:rsid w:val="197182BB"/>
    <w:rsid w:val="198FA188"/>
    <w:rsid w:val="19A0C5C7"/>
    <w:rsid w:val="1A11D09A"/>
    <w:rsid w:val="1A1FA429"/>
    <w:rsid w:val="1A26458B"/>
    <w:rsid w:val="1A3F7793"/>
    <w:rsid w:val="1A5754AC"/>
    <w:rsid w:val="1A620C48"/>
    <w:rsid w:val="1A8145C2"/>
    <w:rsid w:val="1ABB97AE"/>
    <w:rsid w:val="1AE5FBA7"/>
    <w:rsid w:val="1B4AC164"/>
    <w:rsid w:val="1B5B8CC4"/>
    <w:rsid w:val="1C56FAF5"/>
    <w:rsid w:val="1C5E74DE"/>
    <w:rsid w:val="1C790D5B"/>
    <w:rsid w:val="1C7E8244"/>
    <w:rsid w:val="1C8BF498"/>
    <w:rsid w:val="1CD6FCC3"/>
    <w:rsid w:val="1CFB28B8"/>
    <w:rsid w:val="1D50D442"/>
    <w:rsid w:val="1D6D9ABE"/>
    <w:rsid w:val="1D73C467"/>
    <w:rsid w:val="1DA20E8F"/>
    <w:rsid w:val="1DF9AE93"/>
    <w:rsid w:val="1E6809E2"/>
    <w:rsid w:val="1E78C863"/>
    <w:rsid w:val="1FE20CD9"/>
    <w:rsid w:val="201BAE1B"/>
    <w:rsid w:val="2066AB76"/>
    <w:rsid w:val="20DA77BE"/>
    <w:rsid w:val="20F1F627"/>
    <w:rsid w:val="215C78C8"/>
    <w:rsid w:val="2163CDF2"/>
    <w:rsid w:val="21740E95"/>
    <w:rsid w:val="21E5F117"/>
    <w:rsid w:val="2260E119"/>
    <w:rsid w:val="22A1A4B8"/>
    <w:rsid w:val="239D46FD"/>
    <w:rsid w:val="242FAFEC"/>
    <w:rsid w:val="2452941A"/>
    <w:rsid w:val="2539175E"/>
    <w:rsid w:val="25759158"/>
    <w:rsid w:val="25D54070"/>
    <w:rsid w:val="2650A4B2"/>
    <w:rsid w:val="265A872F"/>
    <w:rsid w:val="268DE0A6"/>
    <w:rsid w:val="26F0AA6A"/>
    <w:rsid w:val="273A33DA"/>
    <w:rsid w:val="27DD4A47"/>
    <w:rsid w:val="2870B820"/>
    <w:rsid w:val="28A63518"/>
    <w:rsid w:val="28A84615"/>
    <w:rsid w:val="2944626A"/>
    <w:rsid w:val="295E1650"/>
    <w:rsid w:val="2A9D33FA"/>
    <w:rsid w:val="2AEF54B4"/>
    <w:rsid w:val="2B1E8DD5"/>
    <w:rsid w:val="2B7A7D8D"/>
    <w:rsid w:val="2BBA3F37"/>
    <w:rsid w:val="2BE766BF"/>
    <w:rsid w:val="2C070C34"/>
    <w:rsid w:val="2C3FF83E"/>
    <w:rsid w:val="2D0B480A"/>
    <w:rsid w:val="2DD0D715"/>
    <w:rsid w:val="2DFCE6A9"/>
    <w:rsid w:val="2EA15381"/>
    <w:rsid w:val="2EE65298"/>
    <w:rsid w:val="2F227F29"/>
    <w:rsid w:val="2F78322A"/>
    <w:rsid w:val="2F833DA2"/>
    <w:rsid w:val="307E6453"/>
    <w:rsid w:val="30D1E44E"/>
    <w:rsid w:val="3112377A"/>
    <w:rsid w:val="31184F9C"/>
    <w:rsid w:val="31BEC179"/>
    <w:rsid w:val="320B61D1"/>
    <w:rsid w:val="3242AF18"/>
    <w:rsid w:val="328ABF6D"/>
    <w:rsid w:val="32AFD2EC"/>
    <w:rsid w:val="32C1083D"/>
    <w:rsid w:val="32D9D179"/>
    <w:rsid w:val="3362077A"/>
    <w:rsid w:val="3383BA36"/>
    <w:rsid w:val="33C30055"/>
    <w:rsid w:val="33ED8966"/>
    <w:rsid w:val="3430D002"/>
    <w:rsid w:val="34791F94"/>
    <w:rsid w:val="34C19BDD"/>
    <w:rsid w:val="34F8C549"/>
    <w:rsid w:val="3626A181"/>
    <w:rsid w:val="370160A2"/>
    <w:rsid w:val="37352C7C"/>
    <w:rsid w:val="3765CC8F"/>
    <w:rsid w:val="387B9560"/>
    <w:rsid w:val="38A9457C"/>
    <w:rsid w:val="38B6444E"/>
    <w:rsid w:val="38DF124C"/>
    <w:rsid w:val="39050856"/>
    <w:rsid w:val="392AA86B"/>
    <w:rsid w:val="3972768F"/>
    <w:rsid w:val="39D0F233"/>
    <w:rsid w:val="3A66BF08"/>
    <w:rsid w:val="3AF1D667"/>
    <w:rsid w:val="3B2D1D00"/>
    <w:rsid w:val="3B5D2B9A"/>
    <w:rsid w:val="3B7A762D"/>
    <w:rsid w:val="3B955332"/>
    <w:rsid w:val="3BB7A6E4"/>
    <w:rsid w:val="3C17316F"/>
    <w:rsid w:val="3CFEA702"/>
    <w:rsid w:val="3D2F2163"/>
    <w:rsid w:val="3DA1B027"/>
    <w:rsid w:val="3E150EE4"/>
    <w:rsid w:val="3E3BF58D"/>
    <w:rsid w:val="3EC9D5B0"/>
    <w:rsid w:val="3F0E31AF"/>
    <w:rsid w:val="3FA68771"/>
    <w:rsid w:val="40D147A7"/>
    <w:rsid w:val="415F4D01"/>
    <w:rsid w:val="4299EEAE"/>
    <w:rsid w:val="42EB0F86"/>
    <w:rsid w:val="434118F2"/>
    <w:rsid w:val="436858EF"/>
    <w:rsid w:val="437161A7"/>
    <w:rsid w:val="43C32321"/>
    <w:rsid w:val="440F67DA"/>
    <w:rsid w:val="446FA860"/>
    <w:rsid w:val="450D5BDA"/>
    <w:rsid w:val="45F42D79"/>
    <w:rsid w:val="46676994"/>
    <w:rsid w:val="46790886"/>
    <w:rsid w:val="46B976FF"/>
    <w:rsid w:val="46CF02F8"/>
    <w:rsid w:val="46E8C71C"/>
    <w:rsid w:val="47AD5E11"/>
    <w:rsid w:val="47B59FEA"/>
    <w:rsid w:val="47DE6437"/>
    <w:rsid w:val="47E50D05"/>
    <w:rsid w:val="48D8C782"/>
    <w:rsid w:val="491BCF26"/>
    <w:rsid w:val="49230954"/>
    <w:rsid w:val="4927F470"/>
    <w:rsid w:val="49CC8E46"/>
    <w:rsid w:val="4ACB0539"/>
    <w:rsid w:val="4BCAE108"/>
    <w:rsid w:val="4C1B2FD0"/>
    <w:rsid w:val="4C681B12"/>
    <w:rsid w:val="4C901F84"/>
    <w:rsid w:val="4C9C3D6A"/>
    <w:rsid w:val="4CF70836"/>
    <w:rsid w:val="4D568375"/>
    <w:rsid w:val="4D623721"/>
    <w:rsid w:val="4DAC0799"/>
    <w:rsid w:val="4E2673A7"/>
    <w:rsid w:val="4E3431C1"/>
    <w:rsid w:val="4E5E58CA"/>
    <w:rsid w:val="4E7B7BB2"/>
    <w:rsid w:val="4E83CF74"/>
    <w:rsid w:val="4EA55F04"/>
    <w:rsid w:val="4EF4CC94"/>
    <w:rsid w:val="4F04B80D"/>
    <w:rsid w:val="4F38DE0F"/>
    <w:rsid w:val="4F634BE3"/>
    <w:rsid w:val="4FA9E1A4"/>
    <w:rsid w:val="503E4B16"/>
    <w:rsid w:val="50631D4B"/>
    <w:rsid w:val="50D37F1B"/>
    <w:rsid w:val="51611A94"/>
    <w:rsid w:val="5306D143"/>
    <w:rsid w:val="53071A9B"/>
    <w:rsid w:val="5339A563"/>
    <w:rsid w:val="534ECE73"/>
    <w:rsid w:val="53929EB1"/>
    <w:rsid w:val="53AE2697"/>
    <w:rsid w:val="53FBC176"/>
    <w:rsid w:val="540F003C"/>
    <w:rsid w:val="550C8239"/>
    <w:rsid w:val="552D08CC"/>
    <w:rsid w:val="5579A8ED"/>
    <w:rsid w:val="5639F5C5"/>
    <w:rsid w:val="56A01CC8"/>
    <w:rsid w:val="57018DDB"/>
    <w:rsid w:val="57078E53"/>
    <w:rsid w:val="5754E26C"/>
    <w:rsid w:val="57C84BD6"/>
    <w:rsid w:val="57C932DB"/>
    <w:rsid w:val="57F7632C"/>
    <w:rsid w:val="598C020A"/>
    <w:rsid w:val="59BE35DB"/>
    <w:rsid w:val="5B19B98D"/>
    <w:rsid w:val="5B332679"/>
    <w:rsid w:val="5B76BB94"/>
    <w:rsid w:val="5B8E2A64"/>
    <w:rsid w:val="5DA7DE01"/>
    <w:rsid w:val="5DD9C76E"/>
    <w:rsid w:val="5DFE9530"/>
    <w:rsid w:val="5E3912EC"/>
    <w:rsid w:val="5E6B793A"/>
    <w:rsid w:val="5EF8DAD2"/>
    <w:rsid w:val="5FB8A618"/>
    <w:rsid w:val="6015E19A"/>
    <w:rsid w:val="6042C413"/>
    <w:rsid w:val="6075F4B0"/>
    <w:rsid w:val="61C9418C"/>
    <w:rsid w:val="61D98186"/>
    <w:rsid w:val="61F6D7C8"/>
    <w:rsid w:val="62DBD7BE"/>
    <w:rsid w:val="62FE1B75"/>
    <w:rsid w:val="63B0038C"/>
    <w:rsid w:val="63ED042C"/>
    <w:rsid w:val="63F01F68"/>
    <w:rsid w:val="6425DE2F"/>
    <w:rsid w:val="643089E3"/>
    <w:rsid w:val="648F61F8"/>
    <w:rsid w:val="64AB2113"/>
    <w:rsid w:val="64B06B31"/>
    <w:rsid w:val="64E5CD63"/>
    <w:rsid w:val="6587B56B"/>
    <w:rsid w:val="65DD1F28"/>
    <w:rsid w:val="65DFE757"/>
    <w:rsid w:val="662ABBFD"/>
    <w:rsid w:val="66BDA7FB"/>
    <w:rsid w:val="67690E60"/>
    <w:rsid w:val="698168C8"/>
    <w:rsid w:val="698C3D1E"/>
    <w:rsid w:val="69DC98F7"/>
    <w:rsid w:val="6A6177CC"/>
    <w:rsid w:val="6A7F79B5"/>
    <w:rsid w:val="6AE6F9DF"/>
    <w:rsid w:val="6BC8C6E5"/>
    <w:rsid w:val="6C282EA8"/>
    <w:rsid w:val="6C30FD4D"/>
    <w:rsid w:val="6CF49380"/>
    <w:rsid w:val="6D60CC9E"/>
    <w:rsid w:val="6D667EBC"/>
    <w:rsid w:val="6EBC683C"/>
    <w:rsid w:val="6EF22931"/>
    <w:rsid w:val="6F4E93C9"/>
    <w:rsid w:val="6F6E87C4"/>
    <w:rsid w:val="6FD935E8"/>
    <w:rsid w:val="6FE44627"/>
    <w:rsid w:val="702BF46A"/>
    <w:rsid w:val="70527A42"/>
    <w:rsid w:val="710A7F65"/>
    <w:rsid w:val="710B52B7"/>
    <w:rsid w:val="71449416"/>
    <w:rsid w:val="718D4885"/>
    <w:rsid w:val="719B0F2D"/>
    <w:rsid w:val="71E65F14"/>
    <w:rsid w:val="729642BD"/>
    <w:rsid w:val="732E42C3"/>
    <w:rsid w:val="74C9C192"/>
    <w:rsid w:val="7502E55B"/>
    <w:rsid w:val="755F754E"/>
    <w:rsid w:val="760FD8FD"/>
    <w:rsid w:val="77219C22"/>
    <w:rsid w:val="779AB730"/>
    <w:rsid w:val="77A8B128"/>
    <w:rsid w:val="77F10795"/>
    <w:rsid w:val="77F893C4"/>
    <w:rsid w:val="77F98B98"/>
    <w:rsid w:val="77FD2588"/>
    <w:rsid w:val="785033C5"/>
    <w:rsid w:val="78DC0240"/>
    <w:rsid w:val="78E79506"/>
    <w:rsid w:val="79E97868"/>
    <w:rsid w:val="7A2593C0"/>
    <w:rsid w:val="7A38579F"/>
    <w:rsid w:val="7A3C8E0F"/>
    <w:rsid w:val="7AFCA344"/>
    <w:rsid w:val="7B1C7EE7"/>
    <w:rsid w:val="7B2F5ABE"/>
    <w:rsid w:val="7B3C2823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DB95D8"/>
    <w:rsid w:val="7DDEB754"/>
    <w:rsid w:val="7DE76FB6"/>
    <w:rsid w:val="7DF5E724"/>
    <w:rsid w:val="7E1B82AE"/>
    <w:rsid w:val="7ED25124"/>
    <w:rsid w:val="7EEB38BE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990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968</cp:revision>
  <dcterms:created xsi:type="dcterms:W3CDTF">2024-01-15T17:31:00Z</dcterms:created>
  <dcterms:modified xsi:type="dcterms:W3CDTF">2024-12-04T15:43:00Z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