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1FF4" w14:textId="5BD4360C" w:rsidR="000A2B9F" w:rsidRDefault="000764A1" w:rsidP="00FC4260">
      <w:pPr>
        <w:spacing w:after="0"/>
        <w:jc w:val="center"/>
        <w:rPr>
          <w:rFonts w:cstheme="minorHAnsi"/>
          <w:b/>
          <w:bCs/>
          <w:color w:val="000000" w:themeColor="text1"/>
          <w:sz w:val="52"/>
          <w:szCs w:val="52"/>
        </w:rPr>
      </w:pPr>
      <w:r>
        <w:rPr>
          <w:rFonts w:cstheme="minorHAnsi"/>
          <w:b/>
          <w:bCs/>
          <w:color w:val="000000" w:themeColor="text1"/>
          <w:sz w:val="52"/>
          <w:szCs w:val="52"/>
        </w:rPr>
        <w:t>CRUCE ANDINO</w:t>
      </w:r>
    </w:p>
    <w:p w14:paraId="3D70A854" w14:textId="77777777" w:rsidR="00344A66" w:rsidRPr="00344A66" w:rsidRDefault="00344A66" w:rsidP="00344A66">
      <w:pPr>
        <w:pStyle w:val="NormalWeb"/>
        <w:spacing w:before="0" w:beforeAutospacing="0" w:after="0" w:afterAutospacing="0" w:line="360" w:lineRule="auto"/>
        <w:ind w:firstLine="708"/>
        <w:jc w:val="center"/>
        <w:rPr>
          <w:rFonts w:asciiTheme="minorHAnsi" w:hAnsiTheme="minorHAnsi" w:cstheme="minorBidi"/>
          <w:b/>
          <w:bCs/>
          <w:color w:val="000000" w:themeColor="text1"/>
          <w:sz w:val="32"/>
          <w:szCs w:val="32"/>
        </w:rPr>
      </w:pPr>
      <w:r w:rsidRPr="00344A66">
        <w:rPr>
          <w:rFonts w:asciiTheme="minorHAnsi" w:hAnsiTheme="minorHAnsi" w:cstheme="minorBidi"/>
          <w:color w:val="000000" w:themeColor="text1"/>
          <w:sz w:val="32"/>
          <w:szCs w:val="32"/>
        </w:rPr>
        <w:t>Buenos Aires, Bariloche, Puerto Varas, Santiago de chile</w:t>
      </w:r>
    </w:p>
    <w:p w14:paraId="3A1E67AD" w14:textId="7DF0D456" w:rsidR="00FC4260" w:rsidRPr="005B76D3" w:rsidRDefault="00FC4260" w:rsidP="00FC4260">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35278F">
        <w:rPr>
          <w:rFonts w:cstheme="minorHAnsi"/>
          <w:b/>
          <w:bCs/>
          <w:color w:val="2E74B5" w:themeColor="accent5" w:themeShade="BF"/>
          <w:sz w:val="52"/>
          <w:szCs w:val="52"/>
        </w:rPr>
        <w:t>USD</w:t>
      </w:r>
      <w:r w:rsidR="00344A66">
        <w:rPr>
          <w:rFonts w:cstheme="minorHAnsi"/>
          <w:b/>
          <w:bCs/>
          <w:color w:val="2E74B5" w:themeColor="accent5" w:themeShade="BF"/>
          <w:sz w:val="52"/>
          <w:szCs w:val="52"/>
        </w:rPr>
        <w:t>1.539</w:t>
      </w:r>
    </w:p>
    <w:p w14:paraId="3A94F9A0" w14:textId="77777777"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 xml:space="preserve">POR PERSONA EN HABITACION DOBLE </w:t>
      </w:r>
    </w:p>
    <w:p w14:paraId="6960BF42" w14:textId="3CB4CFD4" w:rsidR="00632B6B" w:rsidRDefault="00344A66" w:rsidP="00FC4260">
      <w:pPr>
        <w:spacing w:after="0"/>
        <w:jc w:val="center"/>
        <w:rPr>
          <w:rFonts w:cstheme="minorHAnsi"/>
          <w:b/>
          <w:bCs/>
          <w:color w:val="000000" w:themeColor="text1"/>
          <w:sz w:val="40"/>
          <w:szCs w:val="40"/>
        </w:rPr>
      </w:pPr>
      <w:r>
        <w:rPr>
          <w:rFonts w:cstheme="minorHAnsi"/>
          <w:b/>
          <w:bCs/>
          <w:color w:val="000000" w:themeColor="text1"/>
          <w:sz w:val="40"/>
          <w:szCs w:val="40"/>
        </w:rPr>
        <w:t>7</w:t>
      </w:r>
      <w:r w:rsidR="001E7CD6" w:rsidRPr="005B76D3">
        <w:rPr>
          <w:rFonts w:cstheme="minorHAnsi"/>
          <w:b/>
          <w:bCs/>
          <w:color w:val="000000" w:themeColor="text1"/>
          <w:sz w:val="40"/>
          <w:szCs w:val="40"/>
        </w:rPr>
        <w:t xml:space="preserve"> NOCHES / </w:t>
      </w:r>
      <w:r>
        <w:rPr>
          <w:rFonts w:cstheme="minorHAnsi"/>
          <w:b/>
          <w:bCs/>
          <w:color w:val="000000" w:themeColor="text1"/>
          <w:sz w:val="40"/>
          <w:szCs w:val="40"/>
        </w:rPr>
        <w:t xml:space="preserve">8 </w:t>
      </w:r>
      <w:r w:rsidR="001E7CD6" w:rsidRPr="005B76D3">
        <w:rPr>
          <w:rFonts w:cstheme="minorHAnsi"/>
          <w:b/>
          <w:bCs/>
          <w:color w:val="000000" w:themeColor="text1"/>
          <w:sz w:val="40"/>
          <w:szCs w:val="40"/>
        </w:rPr>
        <w:t>DIAS</w:t>
      </w:r>
    </w:p>
    <w:tbl>
      <w:tblPr>
        <w:tblStyle w:val="Tablaconcuadrcula4-nfasis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382"/>
        <w:gridCol w:w="1096"/>
        <w:gridCol w:w="1109"/>
        <w:gridCol w:w="1096"/>
      </w:tblGrid>
      <w:tr w:rsidR="00007F19" w:rsidRPr="005B76D3" w14:paraId="173188B0" w14:textId="5DFDB39F" w:rsidTr="00007F1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left w:val="single" w:sz="4" w:space="0" w:color="auto"/>
              <w:bottom w:val="single" w:sz="4" w:space="0" w:color="auto"/>
              <w:right w:val="single" w:sz="4" w:space="0" w:color="auto"/>
            </w:tcBorders>
          </w:tcPr>
          <w:p w14:paraId="68E0B1E7" w14:textId="4D817CD8" w:rsidR="00007F19" w:rsidRDefault="00007F19" w:rsidP="004E130C">
            <w:pPr>
              <w:tabs>
                <w:tab w:val="left" w:pos="930"/>
              </w:tabs>
              <w:jc w:val="center"/>
              <w:rPr>
                <w:rFonts w:cstheme="minorHAnsi"/>
                <w:lang w:val="es-CO"/>
              </w:rPr>
            </w:pPr>
            <w:r>
              <w:rPr>
                <w:rFonts w:cstheme="minorHAnsi"/>
                <w:lang w:val="es-CO"/>
              </w:rPr>
              <w:t xml:space="preserve">TURISTA </w:t>
            </w:r>
          </w:p>
        </w:tc>
      </w:tr>
      <w:tr w:rsidR="007363D2" w:rsidRPr="005B76D3" w14:paraId="2386CB8D" w14:textId="0BDBCB50" w:rsidTr="00C84FBE">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348" w:type="pct"/>
            <w:vAlign w:val="center"/>
          </w:tcPr>
          <w:p w14:paraId="625589CC" w14:textId="77777777" w:rsidR="007363D2" w:rsidRPr="005B76D3" w:rsidRDefault="007363D2" w:rsidP="004A4EBC">
            <w:pPr>
              <w:jc w:val="center"/>
              <w:rPr>
                <w:rFonts w:cstheme="minorHAnsi"/>
              </w:rPr>
            </w:pPr>
            <w:r w:rsidRPr="005B76D3">
              <w:rPr>
                <w:rFonts w:cstheme="minorHAnsi"/>
                <w:lang w:val="es-CO"/>
              </w:rPr>
              <w:t>FECHA DE VIAJE</w:t>
            </w:r>
          </w:p>
        </w:tc>
        <w:tc>
          <w:tcPr>
            <w:tcW w:w="783" w:type="pct"/>
            <w:vAlign w:val="center"/>
          </w:tcPr>
          <w:p w14:paraId="2653AAA2" w14:textId="78903CF9" w:rsidR="007363D2" w:rsidRPr="005B76D3" w:rsidRDefault="007363D2" w:rsidP="004A4EBC">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 xml:space="preserve">HABITACION </w:t>
            </w:r>
          </w:p>
        </w:tc>
        <w:tc>
          <w:tcPr>
            <w:tcW w:w="621" w:type="pct"/>
            <w:vAlign w:val="center"/>
          </w:tcPr>
          <w:p w14:paraId="06944A5A" w14:textId="50802679" w:rsidR="007363D2" w:rsidRPr="005B76D3" w:rsidRDefault="007363D2" w:rsidP="004A4EB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SENCILLA</w:t>
            </w:r>
          </w:p>
        </w:tc>
        <w:tc>
          <w:tcPr>
            <w:tcW w:w="628" w:type="pct"/>
            <w:vAlign w:val="center"/>
          </w:tcPr>
          <w:p w14:paraId="45DF532D" w14:textId="4BD7A51F" w:rsidR="007363D2" w:rsidRPr="004459FF" w:rsidRDefault="007363D2" w:rsidP="004A4EBC">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B76D3">
              <w:rPr>
                <w:rFonts w:cstheme="minorHAnsi"/>
                <w:b/>
                <w:lang w:val="es-CO"/>
              </w:rPr>
              <w:t>DOBLE</w:t>
            </w:r>
          </w:p>
        </w:tc>
        <w:tc>
          <w:tcPr>
            <w:tcW w:w="621" w:type="pct"/>
            <w:vAlign w:val="center"/>
          </w:tcPr>
          <w:p w14:paraId="0A136D25" w14:textId="5127777F" w:rsidR="007363D2" w:rsidRPr="005B76D3" w:rsidRDefault="00007F19" w:rsidP="004A4EBC">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r>
      <w:tr w:rsidR="007363D2" w:rsidRPr="005B76D3" w14:paraId="5403EDAA" w14:textId="34E632CF" w:rsidTr="00C84FBE">
        <w:trPr>
          <w:trHeight w:val="261"/>
        </w:trPr>
        <w:tc>
          <w:tcPr>
            <w:cnfStyle w:val="001000000000" w:firstRow="0" w:lastRow="0" w:firstColumn="1" w:lastColumn="0" w:oddVBand="0" w:evenVBand="0" w:oddHBand="0" w:evenHBand="0" w:firstRowFirstColumn="0" w:firstRowLastColumn="0" w:lastRowFirstColumn="0" w:lastRowLastColumn="0"/>
            <w:tcW w:w="2348" w:type="pct"/>
            <w:vAlign w:val="center"/>
          </w:tcPr>
          <w:p w14:paraId="49785890" w14:textId="75F4FB99" w:rsidR="007363D2" w:rsidRPr="005B76D3" w:rsidRDefault="007363D2" w:rsidP="004A4EBC">
            <w:pPr>
              <w:jc w:val="center"/>
              <w:rPr>
                <w:rFonts w:cstheme="minorHAnsi"/>
                <w:b w:val="0"/>
                <w:bCs w:val="0"/>
                <w:lang w:val="es-CO"/>
              </w:rPr>
            </w:pPr>
            <w:r>
              <w:rPr>
                <w:rFonts w:cstheme="minorHAnsi"/>
                <w:b w:val="0"/>
                <w:bCs w:val="0"/>
                <w:lang w:val="es-CO"/>
              </w:rPr>
              <w:t xml:space="preserve">01 Julio de 2024 al 28 de febrero de 2024 </w:t>
            </w:r>
          </w:p>
        </w:tc>
        <w:tc>
          <w:tcPr>
            <w:tcW w:w="783" w:type="pct"/>
            <w:vAlign w:val="center"/>
          </w:tcPr>
          <w:p w14:paraId="2B548075" w14:textId="16F6B13F" w:rsidR="007363D2" w:rsidRDefault="007363D2" w:rsidP="004A4EBC">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w:t>
            </w:r>
            <w:r w:rsidRPr="00DC0916">
              <w:rPr>
                <w:rFonts w:cstheme="minorHAnsi"/>
                <w:lang w:val="es-CO"/>
              </w:rPr>
              <w:t>stándar</w:t>
            </w:r>
          </w:p>
        </w:tc>
        <w:tc>
          <w:tcPr>
            <w:tcW w:w="621" w:type="pct"/>
            <w:vAlign w:val="center"/>
          </w:tcPr>
          <w:p w14:paraId="28EA701E" w14:textId="52B2B545" w:rsidR="007363D2" w:rsidRDefault="007363D2" w:rsidP="004A4EBC">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bCs/>
                <w:lang w:val="es-CO"/>
              </w:rPr>
              <w:t>USD</w:t>
            </w:r>
            <w:r w:rsidR="00C84FBE">
              <w:rPr>
                <w:rFonts w:cstheme="minorHAnsi"/>
                <w:bCs/>
                <w:lang w:val="es-CO"/>
              </w:rPr>
              <w:t>2.589</w:t>
            </w:r>
          </w:p>
        </w:tc>
        <w:tc>
          <w:tcPr>
            <w:tcW w:w="628" w:type="pct"/>
            <w:vAlign w:val="center"/>
          </w:tcPr>
          <w:p w14:paraId="48BB499D" w14:textId="4DFDD071" w:rsidR="007363D2" w:rsidRPr="005B76D3" w:rsidRDefault="007363D2" w:rsidP="004A4EBC">
            <w:pPr>
              <w:tabs>
                <w:tab w:val="left" w:pos="930"/>
              </w:tabs>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
                <w:lang w:val="es-CO"/>
              </w:rPr>
              <w:t>USD</w:t>
            </w:r>
            <w:r w:rsidR="00E873C5">
              <w:rPr>
                <w:rFonts w:cstheme="minorHAnsi"/>
                <w:b/>
                <w:lang w:val="es-CO"/>
              </w:rPr>
              <w:t>1.539</w:t>
            </w:r>
          </w:p>
        </w:tc>
        <w:tc>
          <w:tcPr>
            <w:tcW w:w="621" w:type="pct"/>
            <w:vAlign w:val="center"/>
          </w:tcPr>
          <w:p w14:paraId="7E37F88D" w14:textId="4A1C828F" w:rsidR="007363D2" w:rsidRPr="00C84FBE" w:rsidRDefault="00007F19" w:rsidP="004A4EBC">
            <w:pPr>
              <w:tabs>
                <w:tab w:val="left" w:pos="930"/>
              </w:tabs>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C84FBE">
              <w:rPr>
                <w:rFonts w:cstheme="minorHAnsi"/>
                <w:bCs/>
                <w:lang w:val="es-CO"/>
              </w:rPr>
              <w:t>USD</w:t>
            </w:r>
            <w:r w:rsidR="00E873C5" w:rsidRPr="00C84FBE">
              <w:rPr>
                <w:rFonts w:cstheme="minorHAnsi"/>
                <w:bCs/>
                <w:lang w:val="es-CO"/>
              </w:rPr>
              <w:t>1.469</w:t>
            </w:r>
          </w:p>
        </w:tc>
      </w:tr>
      <w:tr w:rsidR="00C84FBE" w:rsidRPr="005B76D3" w14:paraId="2E92D50A" w14:textId="2A040BEE" w:rsidTr="00C84F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5"/>
          </w:tcPr>
          <w:p w14:paraId="784A749C" w14:textId="606392FA" w:rsidR="00C84FBE" w:rsidRPr="00502355" w:rsidRDefault="00C84FBE" w:rsidP="004A4EBC">
            <w:pPr>
              <w:rPr>
                <w:rFonts w:cstheme="minorHAnsi"/>
                <w:lang w:val="es-CO"/>
              </w:rPr>
            </w:pPr>
            <w:r w:rsidRPr="00502355">
              <w:rPr>
                <w:rFonts w:cstheme="minorHAnsi"/>
                <w:lang w:val="es-CO"/>
              </w:rPr>
              <w:t>Plan de alimentación</w:t>
            </w:r>
            <w:r>
              <w:rPr>
                <w:rFonts w:cstheme="minorHAnsi"/>
                <w:lang w:val="es-CO"/>
              </w:rPr>
              <w:t>:</w:t>
            </w:r>
            <w:r w:rsidRPr="00502355">
              <w:rPr>
                <w:rFonts w:cstheme="minorHAnsi"/>
                <w:lang w:val="es-CO"/>
              </w:rPr>
              <w:t xml:space="preserve"> </w:t>
            </w:r>
            <w:r w:rsidRPr="004C0F66">
              <w:rPr>
                <w:rFonts w:cstheme="minorHAnsi"/>
                <w:b w:val="0"/>
                <w:bCs w:val="0"/>
                <w:lang w:val="es-CO"/>
              </w:rPr>
              <w:t>Solo desayuno</w:t>
            </w:r>
          </w:p>
        </w:tc>
      </w:tr>
      <w:tr w:rsidR="00C84FBE" w:rsidRPr="005B76D3" w14:paraId="6FF974F6" w14:textId="34454C1B" w:rsidTr="00C84FBE">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5"/>
          </w:tcPr>
          <w:p w14:paraId="61856B04" w14:textId="59548B8C" w:rsidR="00C84FBE" w:rsidRPr="008646DF" w:rsidRDefault="00C84FBE" w:rsidP="004A4EBC">
            <w:pPr>
              <w:rPr>
                <w:rFonts w:cstheme="minorHAnsi"/>
                <w:lang w:val="es-CO"/>
              </w:rPr>
            </w:pPr>
            <w:r w:rsidRPr="008646DF">
              <w:rPr>
                <w:rFonts w:cstheme="minorHAnsi"/>
                <w:bCs w:val="0"/>
                <w:lang w:val="es-CO"/>
              </w:rPr>
              <w:t xml:space="preserve">Tarifas por persona en </w:t>
            </w:r>
            <w:r>
              <w:rPr>
                <w:rFonts w:cstheme="minorHAnsi"/>
                <w:bCs w:val="0"/>
                <w:lang w:val="es-CO"/>
              </w:rPr>
              <w:t>dólares americanos</w:t>
            </w:r>
            <w:r w:rsidRPr="008646DF">
              <w:rPr>
                <w:rFonts w:cstheme="minorHAnsi"/>
                <w:bCs w:val="0"/>
                <w:lang w:val="es-CO"/>
              </w:rPr>
              <w:t>. sujetas a cambios sin previo aviso y disponibilidad al momento de la reserva</w:t>
            </w:r>
          </w:p>
        </w:tc>
      </w:tr>
    </w:tbl>
    <w:p w14:paraId="09515CE0" w14:textId="77777777" w:rsidR="00685CF9" w:rsidRDefault="00685CF9" w:rsidP="00FC4260">
      <w:pPr>
        <w:spacing w:after="0"/>
        <w:jc w:val="center"/>
        <w:rPr>
          <w:b/>
          <w:bCs/>
          <w:color w:val="1F3864" w:themeColor="accent1" w:themeShade="80"/>
        </w:rPr>
      </w:pPr>
    </w:p>
    <w:p w14:paraId="46D5DE8A" w14:textId="0072F453" w:rsidR="00C74408"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7AA6DBFC" w14:textId="77777777" w:rsidR="007D22BF" w:rsidRDefault="007D22BF" w:rsidP="005369CA">
      <w:pPr>
        <w:spacing w:after="0"/>
        <w:ind w:firstLine="708"/>
        <w:jc w:val="both"/>
        <w:rPr>
          <w:rFonts w:cstheme="minorHAnsi"/>
          <w:b/>
          <w:bCs/>
          <w:color w:val="2E74B5" w:themeColor="accent5" w:themeShade="BF"/>
          <w:u w:val="single"/>
        </w:rPr>
      </w:pPr>
    </w:p>
    <w:p w14:paraId="6063BAD1" w14:textId="77777777" w:rsidR="007D22BF" w:rsidRPr="004E2409" w:rsidRDefault="007D22BF" w:rsidP="007D22BF">
      <w:pPr>
        <w:pStyle w:val="NormalWeb"/>
        <w:numPr>
          <w:ilvl w:val="0"/>
          <w:numId w:val="9"/>
        </w:numPr>
        <w:spacing w:before="0" w:beforeAutospacing="0" w:after="0" w:afterAutospacing="0"/>
        <w:jc w:val="both"/>
        <w:rPr>
          <w:rFonts w:asciiTheme="minorHAnsi" w:hAnsiTheme="minorHAnsi" w:cstheme="minorBidi"/>
          <w:color w:val="000000" w:themeColor="text1"/>
        </w:rPr>
      </w:pPr>
      <w:r w:rsidRPr="004E2409">
        <w:rPr>
          <w:rFonts w:asciiTheme="minorHAnsi" w:hAnsiTheme="minorHAnsi" w:cstheme="minorBidi"/>
          <w:color w:val="000000" w:themeColor="text1"/>
        </w:rPr>
        <w:t xml:space="preserve">Alojamiento: 2 noches en Buenos Aires, 2 noches en Bariloche,1 </w:t>
      </w:r>
      <w:r>
        <w:rPr>
          <w:rFonts w:asciiTheme="minorHAnsi" w:hAnsiTheme="minorHAnsi" w:cstheme="minorBidi"/>
          <w:color w:val="000000" w:themeColor="text1"/>
        </w:rPr>
        <w:t xml:space="preserve">noche </w:t>
      </w:r>
      <w:r w:rsidRPr="004E2409">
        <w:rPr>
          <w:rFonts w:asciiTheme="minorHAnsi" w:hAnsiTheme="minorHAnsi" w:cstheme="minorBidi"/>
          <w:color w:val="000000" w:themeColor="text1"/>
        </w:rPr>
        <w:t>en Puerto Varas, 2 noches en Santiago de Chile</w:t>
      </w:r>
    </w:p>
    <w:p w14:paraId="6D02C5EE" w14:textId="77777777" w:rsidR="007D22BF" w:rsidRPr="004E2409" w:rsidRDefault="007D22BF" w:rsidP="007D22BF">
      <w:pPr>
        <w:pStyle w:val="Prrafodelista"/>
        <w:widowControl w:val="0"/>
        <w:numPr>
          <w:ilvl w:val="0"/>
          <w:numId w:val="8"/>
        </w:numPr>
        <w:jc w:val="both"/>
        <w:rPr>
          <w:rFonts w:eastAsia="Times New Roman"/>
          <w:color w:val="000000" w:themeColor="text1"/>
          <w:lang w:eastAsia="es-CO"/>
        </w:rPr>
      </w:pPr>
      <w:r w:rsidRPr="004E2409">
        <w:rPr>
          <w:rFonts w:eastAsia="Times New Roman"/>
          <w:color w:val="000000" w:themeColor="text1"/>
          <w:lang w:eastAsia="es-CO"/>
        </w:rPr>
        <w:t>Desayuno diario</w:t>
      </w:r>
    </w:p>
    <w:p w14:paraId="1E702BC8" w14:textId="77777777" w:rsidR="007D22BF" w:rsidRPr="004E2409" w:rsidRDefault="007D22BF" w:rsidP="007D22BF">
      <w:pPr>
        <w:pStyle w:val="Prrafodelista"/>
        <w:widowControl w:val="0"/>
        <w:numPr>
          <w:ilvl w:val="0"/>
          <w:numId w:val="8"/>
        </w:numPr>
        <w:jc w:val="both"/>
        <w:rPr>
          <w:rFonts w:eastAsia="Times New Roman"/>
          <w:color w:val="000000" w:themeColor="text1"/>
          <w:lang w:eastAsia="es-CO"/>
        </w:rPr>
      </w:pPr>
      <w:r w:rsidRPr="004E2409">
        <w:rPr>
          <w:rFonts w:eastAsia="Times New Roman"/>
          <w:color w:val="000000" w:themeColor="text1"/>
          <w:lang w:eastAsia="es-CO"/>
        </w:rPr>
        <w:t>City tour en Buenos Aires y Santiago de Chile</w:t>
      </w:r>
    </w:p>
    <w:p w14:paraId="504C55EC" w14:textId="77777777" w:rsidR="007D22BF" w:rsidRPr="004E2409" w:rsidRDefault="007D22BF" w:rsidP="007D22BF">
      <w:pPr>
        <w:pStyle w:val="Prrafodelista"/>
        <w:widowControl w:val="0"/>
        <w:numPr>
          <w:ilvl w:val="0"/>
          <w:numId w:val="8"/>
        </w:numPr>
        <w:jc w:val="both"/>
        <w:rPr>
          <w:rFonts w:eastAsia="Times New Roman"/>
          <w:color w:val="000000" w:themeColor="text1"/>
          <w:lang w:eastAsia="es-CO"/>
        </w:rPr>
      </w:pPr>
      <w:r w:rsidRPr="004E2409">
        <w:rPr>
          <w:rFonts w:eastAsia="Times New Roman"/>
          <w:color w:val="000000" w:themeColor="text1"/>
          <w:lang w:eastAsia="es-CO"/>
        </w:rPr>
        <w:t xml:space="preserve">Circuito Chico + </w:t>
      </w:r>
      <w:bookmarkStart w:id="0" w:name="_Int_KXAaRCcY"/>
      <w:proofErr w:type="gramStart"/>
      <w:r w:rsidRPr="004E2409">
        <w:rPr>
          <w:rFonts w:eastAsia="Times New Roman"/>
          <w:color w:val="000000" w:themeColor="text1"/>
          <w:lang w:eastAsia="es-CO"/>
        </w:rPr>
        <w:t>Ticket</w:t>
      </w:r>
      <w:bookmarkEnd w:id="0"/>
      <w:proofErr w:type="gramEnd"/>
      <w:r w:rsidRPr="004E2409">
        <w:rPr>
          <w:rFonts w:eastAsia="Times New Roman"/>
          <w:color w:val="000000" w:themeColor="text1"/>
          <w:lang w:eastAsia="es-CO"/>
        </w:rPr>
        <w:t xml:space="preserve"> de Cruce de Lagos Bariloche – Puerto varas </w:t>
      </w:r>
    </w:p>
    <w:p w14:paraId="1B891667" w14:textId="77777777" w:rsidR="007D22BF" w:rsidRPr="004E2409" w:rsidRDefault="007D22BF" w:rsidP="007D22BF">
      <w:pPr>
        <w:pStyle w:val="Prrafodelista"/>
        <w:widowControl w:val="0"/>
        <w:numPr>
          <w:ilvl w:val="0"/>
          <w:numId w:val="8"/>
        </w:numPr>
        <w:jc w:val="both"/>
        <w:rPr>
          <w:rFonts w:eastAsia="Times New Roman"/>
          <w:color w:val="000000" w:themeColor="text1"/>
          <w:lang w:eastAsia="es-CO"/>
        </w:rPr>
      </w:pPr>
      <w:r w:rsidRPr="004E2409">
        <w:rPr>
          <w:rFonts w:eastAsia="Times New Roman"/>
          <w:color w:val="000000" w:themeColor="text1"/>
          <w:lang w:eastAsia="es-CO"/>
        </w:rPr>
        <w:t>Ingresos a Parques Nacionales</w:t>
      </w:r>
    </w:p>
    <w:p w14:paraId="752D34D2" w14:textId="77777777" w:rsidR="007D22BF" w:rsidRPr="004E2409" w:rsidRDefault="007D22BF" w:rsidP="007D22BF">
      <w:pPr>
        <w:pStyle w:val="Prrafodelista"/>
        <w:widowControl w:val="0"/>
        <w:numPr>
          <w:ilvl w:val="0"/>
          <w:numId w:val="8"/>
        </w:numPr>
        <w:jc w:val="both"/>
        <w:rPr>
          <w:rFonts w:eastAsia="Times New Roman"/>
          <w:color w:val="000000" w:themeColor="text1"/>
          <w:lang w:eastAsia="es-CO"/>
        </w:rPr>
      </w:pPr>
      <w:r w:rsidRPr="004E2409">
        <w:rPr>
          <w:rFonts w:eastAsia="Times New Roman"/>
          <w:color w:val="000000" w:themeColor="text1"/>
          <w:lang w:eastAsia="es-CO"/>
        </w:rPr>
        <w:t>Traslados</w:t>
      </w:r>
    </w:p>
    <w:p w14:paraId="62506076" w14:textId="77777777" w:rsidR="007D22BF" w:rsidRPr="004E2409" w:rsidRDefault="007D22BF" w:rsidP="007D22BF">
      <w:pPr>
        <w:pStyle w:val="Prrafodelista"/>
        <w:widowControl w:val="0"/>
        <w:numPr>
          <w:ilvl w:val="0"/>
          <w:numId w:val="8"/>
        </w:numPr>
        <w:jc w:val="both"/>
        <w:rPr>
          <w:rFonts w:eastAsia="Times New Roman"/>
          <w:color w:val="000000" w:themeColor="text1"/>
          <w:lang w:eastAsia="es-CO"/>
        </w:rPr>
      </w:pPr>
      <w:r w:rsidRPr="004E2409">
        <w:rPr>
          <w:rFonts w:eastAsia="Times New Roman"/>
          <w:color w:val="000000" w:themeColor="text1"/>
          <w:lang w:eastAsia="es-CO"/>
        </w:rPr>
        <w:t>Tarjeta de asistencia medica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Default="00D62A9C" w:rsidP="000A2CAD">
      <w:pPr>
        <w:pStyle w:val="Prrafodelista"/>
        <w:numPr>
          <w:ilvl w:val="0"/>
          <w:numId w:val="1"/>
        </w:numPr>
        <w:spacing w:after="0"/>
        <w:jc w:val="both"/>
        <w:rPr>
          <w:rFonts w:cstheme="minorHAnsi"/>
        </w:rPr>
      </w:pPr>
      <w:r>
        <w:rPr>
          <w:rFonts w:cstheme="minorHAnsi"/>
        </w:rPr>
        <w:t>Tiquet</w:t>
      </w:r>
      <w:r w:rsidR="00D25383">
        <w:rPr>
          <w:rFonts w:cstheme="minorHAnsi"/>
        </w:rPr>
        <w:t xml:space="preserve">es aéreos </w:t>
      </w:r>
    </w:p>
    <w:p w14:paraId="1B26F501" w14:textId="365A4AD1" w:rsidR="00D25383" w:rsidRDefault="00D25383" w:rsidP="000A2CAD">
      <w:pPr>
        <w:pStyle w:val="Prrafodelista"/>
        <w:numPr>
          <w:ilvl w:val="0"/>
          <w:numId w:val="1"/>
        </w:numPr>
        <w:spacing w:after="0"/>
        <w:jc w:val="both"/>
        <w:rPr>
          <w:rFonts w:cstheme="minorHAnsi"/>
        </w:rPr>
      </w:pPr>
      <w:r>
        <w:rPr>
          <w:rFonts w:cstheme="minorHAnsi"/>
        </w:rPr>
        <w:t>Servicios y gastos no especificados</w:t>
      </w:r>
    </w:p>
    <w:p w14:paraId="01137771" w14:textId="32B5F979" w:rsidR="003216F8" w:rsidRDefault="003216F8" w:rsidP="003216F8">
      <w:pPr>
        <w:spacing w:after="0"/>
        <w:jc w:val="both"/>
        <w:rPr>
          <w:rFonts w:cstheme="minorHAnsi"/>
        </w:rPr>
      </w:pPr>
    </w:p>
    <w:p w14:paraId="7B3C83A1" w14:textId="3936F427" w:rsidR="003216F8" w:rsidRDefault="003216F8" w:rsidP="003216F8">
      <w:pPr>
        <w:spacing w:after="0"/>
        <w:jc w:val="both"/>
        <w:rPr>
          <w:rFonts w:cstheme="minorHAnsi"/>
          <w:b/>
          <w:bCs/>
          <w:color w:val="2E74B5" w:themeColor="accent5" w:themeShade="BF"/>
          <w:u w:val="single"/>
        </w:rPr>
      </w:pPr>
      <w:r w:rsidRPr="003216F8">
        <w:rPr>
          <w:rFonts w:cstheme="minorHAnsi"/>
          <w:b/>
          <w:bCs/>
          <w:color w:val="2E74B5" w:themeColor="accent5" w:themeShade="BF"/>
          <w:u w:val="single"/>
        </w:rPr>
        <w:t>ITINERIO</w:t>
      </w:r>
      <w:r>
        <w:rPr>
          <w:rFonts w:cstheme="minorHAnsi"/>
          <w:b/>
          <w:bCs/>
          <w:color w:val="2E74B5" w:themeColor="accent5" w:themeShade="BF"/>
          <w:u w:val="single"/>
        </w:rPr>
        <w:t>:</w:t>
      </w:r>
    </w:p>
    <w:p w14:paraId="1D954EA2" w14:textId="77777777" w:rsidR="007D22BF" w:rsidRDefault="007D22BF" w:rsidP="003216F8">
      <w:pPr>
        <w:spacing w:after="0"/>
        <w:jc w:val="both"/>
        <w:rPr>
          <w:rFonts w:cstheme="minorHAnsi"/>
          <w:b/>
          <w:bCs/>
          <w:color w:val="2E74B5" w:themeColor="accent5" w:themeShade="BF"/>
          <w:u w:val="single"/>
        </w:rPr>
      </w:pPr>
    </w:p>
    <w:p w14:paraId="71B75F3D" w14:textId="77777777" w:rsidR="007627C2" w:rsidRDefault="007627C2" w:rsidP="007627C2">
      <w:pPr>
        <w:jc w:val="both"/>
        <w:rPr>
          <w:b/>
          <w:bCs/>
          <w:sz w:val="24"/>
          <w:szCs w:val="24"/>
        </w:rPr>
      </w:pPr>
      <w:r w:rsidRPr="41AE398F">
        <w:rPr>
          <w:rFonts w:eastAsiaTheme="minorEastAsia"/>
          <w:b/>
          <w:bCs/>
          <w:sz w:val="24"/>
          <w:szCs w:val="24"/>
        </w:rPr>
        <w:t xml:space="preserve">DIA 1 – Buenos Aires </w:t>
      </w:r>
    </w:p>
    <w:p w14:paraId="6475069E" w14:textId="2F47EB5B" w:rsidR="007627C2" w:rsidRDefault="007627C2" w:rsidP="007627C2">
      <w:pPr>
        <w:jc w:val="both"/>
        <w:rPr>
          <w:rFonts w:eastAsiaTheme="minorEastAsia"/>
          <w:b/>
          <w:bCs/>
          <w:sz w:val="24"/>
          <w:szCs w:val="24"/>
        </w:rPr>
      </w:pPr>
      <w:r w:rsidRPr="41AE398F">
        <w:rPr>
          <w:rFonts w:eastAsiaTheme="minorEastAsia"/>
          <w:sz w:val="24"/>
          <w:szCs w:val="24"/>
        </w:rPr>
        <w:t>Recepción y traslados al hotel. Alojamiento.</w:t>
      </w:r>
    </w:p>
    <w:p w14:paraId="1CB0023B" w14:textId="77777777" w:rsidR="00627CA7" w:rsidRDefault="007627C2" w:rsidP="007627C2">
      <w:pPr>
        <w:jc w:val="both"/>
        <w:rPr>
          <w:rFonts w:eastAsiaTheme="minorEastAsia"/>
          <w:b/>
          <w:bCs/>
          <w:sz w:val="24"/>
          <w:szCs w:val="24"/>
        </w:rPr>
      </w:pPr>
      <w:r w:rsidRPr="41AE398F">
        <w:rPr>
          <w:rFonts w:eastAsiaTheme="minorEastAsia"/>
          <w:b/>
          <w:bCs/>
          <w:sz w:val="24"/>
          <w:szCs w:val="24"/>
        </w:rPr>
        <w:t>DIA 2 – Buenos Aires</w:t>
      </w:r>
    </w:p>
    <w:p w14:paraId="3786378B" w14:textId="5E69D227" w:rsidR="007627C2" w:rsidRDefault="007627C2" w:rsidP="007627C2">
      <w:pPr>
        <w:jc w:val="both"/>
        <w:rPr>
          <w:sz w:val="24"/>
          <w:szCs w:val="24"/>
        </w:rPr>
      </w:pPr>
      <w:r w:rsidRPr="41AE398F">
        <w:rPr>
          <w:rFonts w:eastAsiaTheme="minorEastAsia"/>
          <w:sz w:val="24"/>
          <w:szCs w:val="24"/>
        </w:rPr>
        <w:t xml:space="preserve">Visita Panorámica de la ciudad con el Obelisco y las plazas San Martin, las avenidas Corrientes, De </w:t>
      </w:r>
      <w:proofErr w:type="gramStart"/>
      <w:r w:rsidRPr="41AE398F">
        <w:rPr>
          <w:rFonts w:eastAsiaTheme="minorEastAsia"/>
          <w:sz w:val="24"/>
          <w:szCs w:val="24"/>
        </w:rPr>
        <w:t>Mayo</w:t>
      </w:r>
      <w:proofErr w:type="gramEnd"/>
      <w:r w:rsidRPr="41AE398F">
        <w:rPr>
          <w:rFonts w:eastAsiaTheme="minorEastAsia"/>
          <w:sz w:val="24"/>
          <w:szCs w:val="24"/>
        </w:rPr>
        <w:t xml:space="preserve"> y 9 de Julio entre otras; Barrios con la historia como La Boca, San Telmo Suntuosos como Palermo y Recoleta y modernos como Puerto Madero. Alojamiento.</w:t>
      </w:r>
    </w:p>
    <w:p w14:paraId="43F6E56C" w14:textId="77777777" w:rsidR="007627C2" w:rsidRDefault="007627C2" w:rsidP="007627C2">
      <w:pPr>
        <w:jc w:val="both"/>
        <w:rPr>
          <w:rFonts w:eastAsiaTheme="minorEastAsia"/>
          <w:b/>
          <w:bCs/>
          <w:sz w:val="24"/>
          <w:szCs w:val="24"/>
        </w:rPr>
      </w:pPr>
      <w:r w:rsidRPr="41AE398F">
        <w:rPr>
          <w:rFonts w:eastAsiaTheme="minorEastAsia"/>
          <w:b/>
          <w:bCs/>
          <w:sz w:val="24"/>
          <w:szCs w:val="24"/>
        </w:rPr>
        <w:lastRenderedPageBreak/>
        <w:t>DIA 3 – Buenos Aires / Bariloche</w:t>
      </w:r>
    </w:p>
    <w:p w14:paraId="0AE81ED9" w14:textId="211F2C65" w:rsidR="007627C2" w:rsidRDefault="007627C2" w:rsidP="007627C2">
      <w:pPr>
        <w:jc w:val="both"/>
        <w:rPr>
          <w:rFonts w:eastAsiaTheme="minorEastAsia"/>
          <w:sz w:val="24"/>
          <w:szCs w:val="24"/>
        </w:rPr>
      </w:pPr>
      <w:r w:rsidRPr="41AE398F">
        <w:rPr>
          <w:rFonts w:eastAsiaTheme="minorEastAsia"/>
          <w:sz w:val="24"/>
          <w:szCs w:val="24"/>
        </w:rPr>
        <w:t xml:space="preserve">Traslado al Aeropuerto y partida a Bariloche. Por la tarde excursión al Circuito Chico. Bordeando el lago Nahuel Huapi hasta Cerro Campanario, con ascenso en telesilla hasta la cumbre desde donde se obtienen unas espectaculares vistas de la región. Continuación al Punto Panorámico, un balcón natural con una vista espectacular sobre el lago Moreno y la península Llao </w:t>
      </w:r>
      <w:proofErr w:type="spellStart"/>
      <w:r w:rsidRPr="41AE398F">
        <w:rPr>
          <w:rFonts w:eastAsiaTheme="minorEastAsia"/>
          <w:sz w:val="24"/>
          <w:szCs w:val="24"/>
        </w:rPr>
        <w:t>Llao</w:t>
      </w:r>
      <w:proofErr w:type="spellEnd"/>
      <w:r w:rsidRPr="41AE398F">
        <w:rPr>
          <w:rFonts w:eastAsiaTheme="minorEastAsia"/>
          <w:sz w:val="24"/>
          <w:szCs w:val="24"/>
        </w:rPr>
        <w:t xml:space="preserve">, regreso a la ciudad, Alojamiento. </w:t>
      </w:r>
    </w:p>
    <w:p w14:paraId="0415AD87" w14:textId="77777777" w:rsidR="007627C2" w:rsidRDefault="007627C2" w:rsidP="007627C2">
      <w:pPr>
        <w:jc w:val="both"/>
        <w:rPr>
          <w:b/>
          <w:bCs/>
          <w:sz w:val="24"/>
          <w:szCs w:val="24"/>
        </w:rPr>
      </w:pPr>
      <w:r w:rsidRPr="41AE398F">
        <w:rPr>
          <w:rFonts w:eastAsiaTheme="minorEastAsia"/>
          <w:b/>
          <w:bCs/>
          <w:sz w:val="24"/>
          <w:szCs w:val="24"/>
        </w:rPr>
        <w:t xml:space="preserve">DIA 4 – Bariloche </w:t>
      </w:r>
    </w:p>
    <w:p w14:paraId="4EAEBC21" w14:textId="77777777" w:rsidR="007627C2" w:rsidRDefault="007627C2" w:rsidP="007627C2">
      <w:pPr>
        <w:jc w:val="both"/>
        <w:rPr>
          <w:sz w:val="24"/>
          <w:szCs w:val="24"/>
        </w:rPr>
      </w:pPr>
      <w:r w:rsidRPr="41AE398F">
        <w:rPr>
          <w:rFonts w:eastAsiaTheme="minorEastAsia"/>
          <w:sz w:val="24"/>
          <w:szCs w:val="24"/>
        </w:rPr>
        <w:t>Día libre para disfrutar de esta bella ciudad y sus alrededores. Alojamiento.</w:t>
      </w:r>
    </w:p>
    <w:p w14:paraId="21C885EC" w14:textId="77777777" w:rsidR="007627C2" w:rsidRDefault="007627C2" w:rsidP="007627C2">
      <w:pPr>
        <w:jc w:val="both"/>
        <w:rPr>
          <w:b/>
          <w:bCs/>
          <w:sz w:val="24"/>
          <w:szCs w:val="24"/>
        </w:rPr>
      </w:pPr>
      <w:r w:rsidRPr="41AE398F">
        <w:rPr>
          <w:rFonts w:eastAsiaTheme="minorEastAsia"/>
          <w:b/>
          <w:bCs/>
          <w:sz w:val="24"/>
          <w:szCs w:val="24"/>
        </w:rPr>
        <w:t xml:space="preserve">DIA 5 – Bariloche / Puerto Varas </w:t>
      </w:r>
    </w:p>
    <w:p w14:paraId="24C66A61" w14:textId="77777777" w:rsidR="007627C2" w:rsidRDefault="007627C2" w:rsidP="007627C2">
      <w:pPr>
        <w:jc w:val="both"/>
        <w:rPr>
          <w:sz w:val="24"/>
          <w:szCs w:val="24"/>
        </w:rPr>
      </w:pPr>
      <w:r w:rsidRPr="41AE398F">
        <w:rPr>
          <w:rFonts w:eastAsiaTheme="minorEastAsia"/>
          <w:sz w:val="24"/>
          <w:szCs w:val="24"/>
        </w:rPr>
        <w:t>Desayuno en el hotel. Salida en excursión Cruce Andino. Alternando agua y tierra nos dirigimos a Chile a bordo de un barco cruzamos el Lago Todos Los Santos, frontera argentino- chilena y admiramos imponentes picos nevados.</w:t>
      </w:r>
    </w:p>
    <w:p w14:paraId="6AEBD531" w14:textId="77777777" w:rsidR="007627C2" w:rsidRDefault="007627C2" w:rsidP="007627C2">
      <w:pPr>
        <w:jc w:val="both"/>
        <w:rPr>
          <w:sz w:val="24"/>
          <w:szCs w:val="24"/>
        </w:rPr>
      </w:pPr>
      <w:r w:rsidRPr="41AE398F">
        <w:rPr>
          <w:rFonts w:eastAsiaTheme="minorEastAsia"/>
          <w:sz w:val="24"/>
          <w:szCs w:val="24"/>
        </w:rPr>
        <w:t xml:space="preserve">El cono cubierto de nieve del volcán Osorno Ofrece un impresionante Teón de fondo a las aguas de turquesas. Saltos del </w:t>
      </w:r>
      <w:proofErr w:type="spellStart"/>
      <w:r w:rsidRPr="41AE398F">
        <w:rPr>
          <w:rFonts w:eastAsiaTheme="minorEastAsia"/>
          <w:sz w:val="24"/>
          <w:szCs w:val="24"/>
        </w:rPr>
        <w:t>Petrohué</w:t>
      </w:r>
      <w:proofErr w:type="spellEnd"/>
      <w:r w:rsidRPr="41AE398F">
        <w:rPr>
          <w:rFonts w:eastAsiaTheme="minorEastAsia"/>
          <w:sz w:val="24"/>
          <w:szCs w:val="24"/>
        </w:rPr>
        <w:t xml:space="preserve"> son la última parada antes de llegar a destino: de Puerto Varas. Alojamiento.</w:t>
      </w:r>
    </w:p>
    <w:p w14:paraId="6CC77CE7" w14:textId="77777777" w:rsidR="007627C2" w:rsidRDefault="007627C2" w:rsidP="007627C2">
      <w:pPr>
        <w:jc w:val="both"/>
        <w:rPr>
          <w:b/>
          <w:bCs/>
          <w:sz w:val="24"/>
          <w:szCs w:val="24"/>
        </w:rPr>
      </w:pPr>
      <w:r w:rsidRPr="41AE398F">
        <w:rPr>
          <w:rFonts w:eastAsiaTheme="minorEastAsia"/>
          <w:b/>
          <w:bCs/>
          <w:sz w:val="24"/>
          <w:szCs w:val="24"/>
        </w:rPr>
        <w:t xml:space="preserve">DIA 6 – Puerto Varas / Santiago de Chile </w:t>
      </w:r>
    </w:p>
    <w:p w14:paraId="3C0FA9D2" w14:textId="77777777" w:rsidR="007627C2" w:rsidRDefault="007627C2" w:rsidP="007627C2">
      <w:pPr>
        <w:jc w:val="both"/>
        <w:rPr>
          <w:sz w:val="24"/>
          <w:szCs w:val="24"/>
        </w:rPr>
      </w:pPr>
      <w:r w:rsidRPr="41AE398F">
        <w:rPr>
          <w:rFonts w:eastAsiaTheme="minorEastAsia"/>
          <w:sz w:val="24"/>
          <w:szCs w:val="24"/>
        </w:rPr>
        <w:t>Traslado al aeropuerto de Puerto Montt y salida a Santiago. Arribo y traslado al hotel seleccionado. Alojamiento.</w:t>
      </w:r>
    </w:p>
    <w:p w14:paraId="5DC43A85" w14:textId="77777777" w:rsidR="007627C2" w:rsidRDefault="007627C2" w:rsidP="007627C2">
      <w:pPr>
        <w:jc w:val="both"/>
        <w:rPr>
          <w:b/>
          <w:bCs/>
          <w:sz w:val="24"/>
          <w:szCs w:val="24"/>
        </w:rPr>
      </w:pPr>
      <w:r w:rsidRPr="41AE398F">
        <w:rPr>
          <w:rFonts w:eastAsiaTheme="minorEastAsia"/>
          <w:b/>
          <w:bCs/>
          <w:sz w:val="24"/>
          <w:szCs w:val="24"/>
        </w:rPr>
        <w:t xml:space="preserve">DIA 7 – Santiago de Chile </w:t>
      </w:r>
    </w:p>
    <w:p w14:paraId="4C05EF49" w14:textId="77777777" w:rsidR="007627C2" w:rsidRDefault="007627C2" w:rsidP="007627C2">
      <w:pPr>
        <w:jc w:val="both"/>
        <w:rPr>
          <w:rFonts w:eastAsiaTheme="minorEastAsia"/>
          <w:sz w:val="24"/>
          <w:szCs w:val="24"/>
        </w:rPr>
      </w:pPr>
      <w:r w:rsidRPr="41AE398F">
        <w:rPr>
          <w:rFonts w:eastAsiaTheme="minorEastAsia"/>
          <w:sz w:val="24"/>
          <w:szCs w:val="24"/>
        </w:rPr>
        <w:t>Visita panorámica de la ciudad de Santiago: comenzamos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uno de los cerros de la ciudad,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Alojamiento.</w:t>
      </w:r>
    </w:p>
    <w:p w14:paraId="5DE50372" w14:textId="77777777" w:rsidR="007627C2" w:rsidRDefault="007627C2" w:rsidP="007627C2">
      <w:pPr>
        <w:jc w:val="both"/>
        <w:rPr>
          <w:b/>
          <w:bCs/>
          <w:sz w:val="24"/>
          <w:szCs w:val="24"/>
        </w:rPr>
      </w:pPr>
      <w:r w:rsidRPr="41AE398F">
        <w:rPr>
          <w:rFonts w:eastAsiaTheme="minorEastAsia"/>
          <w:b/>
          <w:bCs/>
          <w:sz w:val="24"/>
          <w:szCs w:val="24"/>
        </w:rPr>
        <w:t>DIA 8- Santiago de Chile</w:t>
      </w:r>
    </w:p>
    <w:p w14:paraId="720EBF68" w14:textId="77777777" w:rsidR="007627C2" w:rsidRDefault="007627C2" w:rsidP="007627C2">
      <w:pPr>
        <w:jc w:val="both"/>
        <w:rPr>
          <w:rFonts w:eastAsiaTheme="minorEastAsia"/>
          <w:sz w:val="24"/>
          <w:szCs w:val="24"/>
        </w:rPr>
      </w:pPr>
      <w:r w:rsidRPr="41AE398F">
        <w:rPr>
          <w:rFonts w:eastAsiaTheme="minorEastAsia"/>
          <w:sz w:val="24"/>
          <w:szCs w:val="24"/>
        </w:rPr>
        <w:t>Desayuno en el hotel, Traslado al aeropuerto.</w:t>
      </w:r>
    </w:p>
    <w:p w14:paraId="7216D0C0" w14:textId="77777777" w:rsidR="003216F8" w:rsidRPr="003216F8" w:rsidRDefault="003216F8" w:rsidP="003216F8">
      <w:pPr>
        <w:spacing w:after="0"/>
        <w:jc w:val="both"/>
        <w:rPr>
          <w:rFonts w:cstheme="minorHAnsi"/>
          <w:b/>
          <w:bCs/>
          <w:color w:val="2E74B5" w:themeColor="accent5" w:themeShade="BF"/>
          <w:u w:val="single"/>
        </w:rPr>
      </w:pPr>
    </w:p>
    <w:p w14:paraId="347D7EF5" w14:textId="77777777" w:rsidR="00150457" w:rsidRDefault="00150457" w:rsidP="00B228C3">
      <w:pPr>
        <w:spacing w:after="0"/>
        <w:jc w:val="right"/>
        <w:rPr>
          <w:rFonts w:cstheme="minorHAnsi"/>
          <w:b/>
          <w:bCs/>
        </w:rPr>
      </w:pPr>
    </w:p>
    <w:p w14:paraId="444B4668" w14:textId="6F8AA233" w:rsidR="00B228C3" w:rsidRPr="00B228C3" w:rsidRDefault="00B228C3" w:rsidP="00B228C3">
      <w:pPr>
        <w:spacing w:after="0"/>
        <w:jc w:val="right"/>
        <w:rPr>
          <w:rFonts w:cstheme="minorHAnsi"/>
          <w:b/>
          <w:bCs/>
        </w:rPr>
      </w:pPr>
      <w:r w:rsidRPr="00B228C3">
        <w:rPr>
          <w:rFonts w:cstheme="minorHAnsi"/>
          <w:b/>
          <w:bCs/>
        </w:rPr>
        <w:t>FIN DE LOS SERVICIOS</w:t>
      </w:r>
    </w:p>
    <w:p w14:paraId="04E8B9A6" w14:textId="1D6FDD24" w:rsidR="007E4039" w:rsidRPr="005B76D3" w:rsidRDefault="00C74408"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b/>
          <w:bCs/>
          <w:color w:val="FF0000"/>
          <w:sz w:val="22"/>
          <w:szCs w:val="22"/>
        </w:rPr>
        <w:lastRenderedPageBreak/>
        <w:t>Condiciones:</w:t>
      </w:r>
      <w:r w:rsidRPr="005B76D3">
        <w:rPr>
          <w:rFonts w:asciiTheme="minorHAnsi" w:hAnsiTheme="minorHAnsi" w:cstheme="minorHAnsi"/>
          <w:color w:val="FF0000"/>
          <w:sz w:val="22"/>
          <w:szCs w:val="22"/>
        </w:rPr>
        <w:t xml:space="preserve"> </w:t>
      </w:r>
      <w:r w:rsidR="00EB6B1D" w:rsidRPr="005B76D3">
        <w:rPr>
          <w:rFonts w:asciiTheme="minorHAnsi" w:hAnsiTheme="minorHAnsi" w:cstheme="minorHAnsi"/>
          <w:color w:val="000000" w:themeColor="text1"/>
          <w:sz w:val="22"/>
          <w:szCs w:val="22"/>
        </w:rPr>
        <w:t>Tarifas Aplica</w:t>
      </w:r>
      <w:r w:rsidR="00F913E2" w:rsidRPr="005B76D3">
        <w:rPr>
          <w:rFonts w:asciiTheme="minorHAnsi" w:hAnsiTheme="minorHAnsi" w:cstheme="minorHAnsi"/>
          <w:color w:val="000000" w:themeColor="text1"/>
          <w:sz w:val="22"/>
          <w:szCs w:val="22"/>
        </w:rPr>
        <w:t>n</w:t>
      </w:r>
      <w:r w:rsidR="00EB6B1D" w:rsidRPr="005B76D3">
        <w:rPr>
          <w:rFonts w:asciiTheme="minorHAnsi" w:hAnsiTheme="minorHAnsi" w:cstheme="minorHAnsi"/>
          <w:color w:val="000000" w:themeColor="text1"/>
          <w:sz w:val="22"/>
          <w:szCs w:val="22"/>
        </w:rPr>
        <w:t xml:space="preserve"> para compras </w:t>
      </w:r>
      <w:r w:rsidR="00D90C47">
        <w:rPr>
          <w:rFonts w:asciiTheme="minorHAnsi" w:hAnsiTheme="minorHAnsi" w:cstheme="minorHAnsi"/>
          <w:color w:val="000000" w:themeColor="text1"/>
          <w:sz w:val="22"/>
          <w:szCs w:val="22"/>
        </w:rPr>
        <w:t>del</w:t>
      </w:r>
      <w:r w:rsidR="00EB6B1D" w:rsidRPr="005B76D3">
        <w:rPr>
          <w:rFonts w:asciiTheme="minorHAnsi" w:hAnsiTheme="minorHAnsi" w:cstheme="minorHAnsi"/>
          <w:color w:val="000000" w:themeColor="text1"/>
          <w:sz w:val="22"/>
          <w:szCs w:val="22"/>
        </w:rPr>
        <w:t xml:space="preserve"> </w:t>
      </w:r>
      <w:r w:rsidR="008946B4" w:rsidRPr="005B76D3">
        <w:rPr>
          <w:rFonts w:asciiTheme="minorHAnsi" w:hAnsiTheme="minorHAnsi" w:cstheme="minorHAnsi"/>
          <w:color w:val="000000" w:themeColor="text1"/>
          <w:sz w:val="22"/>
          <w:szCs w:val="22"/>
        </w:rPr>
        <w:t>01</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de </w:t>
      </w:r>
      <w:r w:rsidR="008946B4" w:rsidRPr="005B76D3">
        <w:rPr>
          <w:rFonts w:asciiTheme="minorHAnsi" w:hAnsiTheme="minorHAnsi" w:cstheme="minorHAnsi"/>
          <w:color w:val="000000" w:themeColor="text1"/>
          <w:sz w:val="22"/>
          <w:szCs w:val="22"/>
        </w:rPr>
        <w:t xml:space="preserve">julio </w:t>
      </w:r>
      <w:r w:rsidR="00BC5650" w:rsidRPr="005B76D3">
        <w:rPr>
          <w:rFonts w:asciiTheme="minorHAnsi" w:hAnsiTheme="minorHAnsi" w:cstheme="minorHAnsi"/>
          <w:color w:val="000000" w:themeColor="text1"/>
          <w:sz w:val="22"/>
          <w:szCs w:val="22"/>
        </w:rPr>
        <w:t xml:space="preserve">al </w:t>
      </w:r>
      <w:r w:rsidR="0037386E">
        <w:rPr>
          <w:rFonts w:asciiTheme="minorHAnsi" w:hAnsiTheme="minorHAnsi" w:cstheme="minorHAnsi"/>
          <w:color w:val="000000" w:themeColor="text1"/>
          <w:sz w:val="22"/>
          <w:szCs w:val="22"/>
        </w:rPr>
        <w:t>15</w:t>
      </w:r>
      <w:r w:rsidR="00BC5650" w:rsidRPr="005B76D3">
        <w:rPr>
          <w:rFonts w:asciiTheme="minorHAnsi" w:hAnsiTheme="minorHAnsi" w:cstheme="minorHAnsi"/>
          <w:color w:val="000000" w:themeColor="text1"/>
          <w:sz w:val="22"/>
          <w:szCs w:val="22"/>
        </w:rPr>
        <w:t xml:space="preserve"> </w:t>
      </w:r>
      <w:r w:rsidR="0005147F">
        <w:rPr>
          <w:rFonts w:asciiTheme="minorHAnsi" w:hAnsiTheme="minorHAnsi" w:cstheme="minorHAnsi"/>
          <w:color w:val="000000" w:themeColor="text1"/>
          <w:sz w:val="22"/>
          <w:szCs w:val="22"/>
        </w:rPr>
        <w:t>diciembre de</w:t>
      </w:r>
      <w:r w:rsidR="00BC5650" w:rsidRPr="005B76D3">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2024</w:t>
      </w:r>
      <w:r w:rsidR="00BC5650" w:rsidRPr="005B76D3">
        <w:rPr>
          <w:rFonts w:asciiTheme="minorHAnsi" w:hAnsiTheme="minorHAnsi" w:cstheme="minorHAnsi"/>
          <w:color w:val="000000" w:themeColor="text1"/>
          <w:sz w:val="22"/>
          <w:szCs w:val="22"/>
        </w:rPr>
        <w:t>,</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Estas ofertas aplican en las fechas indicadas para viajar y no están disponibles en temporada alta. </w:t>
      </w:r>
    </w:p>
    <w:p w14:paraId="63FAEDA7" w14:textId="77777777" w:rsidR="0005147F" w:rsidRDefault="0005147F" w:rsidP="0005147F">
      <w:pPr>
        <w:pStyle w:val="NormalWeb"/>
        <w:spacing w:before="0" w:beforeAutospacing="0" w:after="0" w:afterAutospacing="0"/>
        <w:jc w:val="both"/>
        <w:rPr>
          <w:rFonts w:asciiTheme="minorHAnsi" w:hAnsiTheme="minorHAnsi" w:cstheme="minorHAnsi"/>
          <w:color w:val="000000" w:themeColor="text1"/>
          <w:sz w:val="22"/>
          <w:szCs w:val="22"/>
        </w:rPr>
      </w:pPr>
    </w:p>
    <w:p w14:paraId="22DDAA6A" w14:textId="448957D2" w:rsidR="00E72151" w:rsidRPr="005B76D3" w:rsidRDefault="00EB6B1D"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color w:val="000000" w:themeColor="text1"/>
          <w:sz w:val="22"/>
          <w:szCs w:val="22"/>
        </w:rPr>
        <w:t xml:space="preserve">Tarifas sujetas a cambios sin previo aviso y </w:t>
      </w:r>
      <w:r w:rsidR="00E72151" w:rsidRPr="005B76D3">
        <w:rPr>
          <w:rFonts w:asciiTheme="minorHAnsi" w:hAnsiTheme="minorHAnsi" w:cstheme="minorHAnsi"/>
          <w:color w:val="000000" w:themeColor="text1"/>
          <w:sz w:val="22"/>
          <w:szCs w:val="22"/>
        </w:rPr>
        <w:t>disponibilidad al momento de</w:t>
      </w:r>
      <w:r w:rsidR="007E4039" w:rsidRPr="005B76D3">
        <w:rPr>
          <w:rFonts w:asciiTheme="minorHAnsi" w:hAnsiTheme="minorHAnsi" w:cstheme="minorHAnsi"/>
          <w:color w:val="000000" w:themeColor="text1"/>
          <w:sz w:val="22"/>
          <w:szCs w:val="22"/>
        </w:rPr>
        <w:t xml:space="preserve"> </w:t>
      </w:r>
      <w:r w:rsidR="00E72151" w:rsidRPr="005B76D3">
        <w:rPr>
          <w:rFonts w:asciiTheme="minorHAnsi" w:hAnsiTheme="minorHAnsi" w:cstheme="minorHAnsi"/>
          <w:color w:val="000000" w:themeColor="text1"/>
          <w:sz w:val="22"/>
          <w:szCs w:val="22"/>
        </w:rPr>
        <w:t xml:space="preserve">la reserva, </w:t>
      </w:r>
      <w:r w:rsidRPr="005B76D3">
        <w:rPr>
          <w:rFonts w:asciiTheme="minorHAnsi" w:hAnsiTheme="minorHAnsi" w:cstheme="minorHAnsi"/>
          <w:color w:val="000000" w:themeColor="text1"/>
          <w:sz w:val="22"/>
          <w:szCs w:val="22"/>
        </w:rPr>
        <w:t>el precio final se liquidará en pesos colombianos a la TRM (Tasa Representativa del Mercado) del día del pago.</w:t>
      </w:r>
    </w:p>
    <w:p w14:paraId="2B75FE05" w14:textId="77777777" w:rsidR="0005147F" w:rsidRDefault="0005147F" w:rsidP="0005147F">
      <w:pPr>
        <w:pStyle w:val="NormalWeb"/>
        <w:spacing w:before="0" w:beforeAutospacing="0" w:after="0" w:afterAutospacing="0"/>
        <w:jc w:val="both"/>
        <w:rPr>
          <w:rFonts w:asciiTheme="minorHAnsi" w:hAnsiTheme="minorHAnsi" w:cstheme="minorHAnsi"/>
          <w:color w:val="000000" w:themeColor="text1"/>
          <w:sz w:val="22"/>
          <w:szCs w:val="22"/>
        </w:rPr>
      </w:pPr>
    </w:p>
    <w:p w14:paraId="717F0097" w14:textId="2C7BFBC2" w:rsidR="00EB6B1D" w:rsidRPr="005B76D3" w:rsidRDefault="00EB6B1D" w:rsidP="0005147F">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14:paraId="014D3AD2" w14:textId="4E0576C5" w:rsidR="000A69B3" w:rsidRPr="005B76D3" w:rsidRDefault="000A69B3" w:rsidP="0005147F">
      <w:pPr>
        <w:spacing w:after="0"/>
        <w:jc w:val="both"/>
        <w:rPr>
          <w:rFonts w:cstheme="minorHAnsi"/>
        </w:rPr>
      </w:pPr>
    </w:p>
    <w:sectPr w:rsidR="000A69B3" w:rsidRPr="005B76D3" w:rsidSect="004459F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3CEA"/>
    <w:multiLevelType w:val="multilevel"/>
    <w:tmpl w:val="232E1FBE"/>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F4A374C"/>
    <w:multiLevelType w:val="hybridMultilevel"/>
    <w:tmpl w:val="4540F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771119"/>
    <w:multiLevelType w:val="hybridMultilevel"/>
    <w:tmpl w:val="116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3F7773"/>
    <w:multiLevelType w:val="hybridMultilevel"/>
    <w:tmpl w:val="87C8AA3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46F276D3"/>
    <w:multiLevelType w:val="hybridMultilevel"/>
    <w:tmpl w:val="A99E9320"/>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6" w15:restartNumberingAfterBreak="0">
    <w:nsid w:val="5E387150"/>
    <w:multiLevelType w:val="hybridMultilevel"/>
    <w:tmpl w:val="A4888184"/>
    <w:lvl w:ilvl="0" w:tplc="37D432FC">
      <w:start w:val="1"/>
      <w:numFmt w:val="bullet"/>
      <w:lvlText w:val=""/>
      <w:lvlJc w:val="left"/>
      <w:pPr>
        <w:ind w:left="1428" w:hanging="360"/>
      </w:pPr>
      <w:rPr>
        <w:rFonts w:ascii="Symbol" w:hAnsi="Symbol" w:hint="default"/>
      </w:rPr>
    </w:lvl>
    <w:lvl w:ilvl="1" w:tplc="443073DC">
      <w:start w:val="1"/>
      <w:numFmt w:val="bullet"/>
      <w:lvlText w:val="o"/>
      <w:lvlJc w:val="left"/>
      <w:pPr>
        <w:ind w:left="2148" w:hanging="360"/>
      </w:pPr>
      <w:rPr>
        <w:rFonts w:ascii="Courier New" w:hAnsi="Courier New" w:hint="default"/>
      </w:rPr>
    </w:lvl>
    <w:lvl w:ilvl="2" w:tplc="403EFD82">
      <w:start w:val="1"/>
      <w:numFmt w:val="bullet"/>
      <w:lvlText w:val=""/>
      <w:lvlJc w:val="left"/>
      <w:pPr>
        <w:ind w:left="2868" w:hanging="360"/>
      </w:pPr>
      <w:rPr>
        <w:rFonts w:ascii="Wingdings" w:hAnsi="Wingdings" w:hint="default"/>
      </w:rPr>
    </w:lvl>
    <w:lvl w:ilvl="3" w:tplc="F9168128">
      <w:start w:val="1"/>
      <w:numFmt w:val="bullet"/>
      <w:lvlText w:val=""/>
      <w:lvlJc w:val="left"/>
      <w:pPr>
        <w:ind w:left="3588" w:hanging="360"/>
      </w:pPr>
      <w:rPr>
        <w:rFonts w:ascii="Symbol" w:hAnsi="Symbol" w:hint="default"/>
      </w:rPr>
    </w:lvl>
    <w:lvl w:ilvl="4" w:tplc="3AB6ACE2">
      <w:start w:val="1"/>
      <w:numFmt w:val="bullet"/>
      <w:lvlText w:val="o"/>
      <w:lvlJc w:val="left"/>
      <w:pPr>
        <w:ind w:left="4308" w:hanging="360"/>
      </w:pPr>
      <w:rPr>
        <w:rFonts w:ascii="Courier New" w:hAnsi="Courier New" w:hint="default"/>
      </w:rPr>
    </w:lvl>
    <w:lvl w:ilvl="5" w:tplc="0DFCF5E6">
      <w:start w:val="1"/>
      <w:numFmt w:val="bullet"/>
      <w:lvlText w:val=""/>
      <w:lvlJc w:val="left"/>
      <w:pPr>
        <w:ind w:left="5028" w:hanging="360"/>
      </w:pPr>
      <w:rPr>
        <w:rFonts w:ascii="Wingdings" w:hAnsi="Wingdings" w:hint="default"/>
      </w:rPr>
    </w:lvl>
    <w:lvl w:ilvl="6" w:tplc="145676E0">
      <w:start w:val="1"/>
      <w:numFmt w:val="bullet"/>
      <w:lvlText w:val=""/>
      <w:lvlJc w:val="left"/>
      <w:pPr>
        <w:ind w:left="5748" w:hanging="360"/>
      </w:pPr>
      <w:rPr>
        <w:rFonts w:ascii="Symbol" w:hAnsi="Symbol" w:hint="default"/>
      </w:rPr>
    </w:lvl>
    <w:lvl w:ilvl="7" w:tplc="DBEA62EA">
      <w:start w:val="1"/>
      <w:numFmt w:val="bullet"/>
      <w:lvlText w:val="o"/>
      <w:lvlJc w:val="left"/>
      <w:pPr>
        <w:ind w:left="6468" w:hanging="360"/>
      </w:pPr>
      <w:rPr>
        <w:rFonts w:ascii="Courier New" w:hAnsi="Courier New" w:hint="default"/>
      </w:rPr>
    </w:lvl>
    <w:lvl w:ilvl="8" w:tplc="478637F8">
      <w:start w:val="1"/>
      <w:numFmt w:val="bullet"/>
      <w:lvlText w:val=""/>
      <w:lvlJc w:val="left"/>
      <w:pPr>
        <w:ind w:left="7188" w:hanging="360"/>
      </w:pPr>
      <w:rPr>
        <w:rFonts w:ascii="Wingdings" w:hAnsi="Wingdings" w:hint="default"/>
      </w:rPr>
    </w:lvl>
  </w:abstractNum>
  <w:abstractNum w:abstractNumId="7" w15:restartNumberingAfterBreak="0">
    <w:nsid w:val="62EE03FD"/>
    <w:multiLevelType w:val="multilevel"/>
    <w:tmpl w:val="571AE20C"/>
    <w:lvl w:ilvl="0">
      <w:start w:val="140"/>
      <w:numFmt w:val="bullet"/>
      <w:lvlText w:val="▪"/>
      <w:lvlJc w:val="left"/>
      <w:pPr>
        <w:ind w:left="1193"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913" w:hanging="360"/>
      </w:pPr>
      <w:rPr>
        <w:rFonts w:ascii="Courier New" w:eastAsia="Courier New" w:hAnsi="Courier New" w:cs="Courier New"/>
      </w:rPr>
    </w:lvl>
    <w:lvl w:ilvl="2">
      <w:start w:val="1"/>
      <w:numFmt w:val="bullet"/>
      <w:lvlText w:val="▪"/>
      <w:lvlJc w:val="left"/>
      <w:pPr>
        <w:ind w:left="2633" w:hanging="360"/>
      </w:pPr>
      <w:rPr>
        <w:rFonts w:ascii="Noto Sans" w:eastAsia="Noto Sans" w:hAnsi="Noto Sans" w:cs="Noto Sans"/>
      </w:rPr>
    </w:lvl>
    <w:lvl w:ilvl="3">
      <w:start w:val="1"/>
      <w:numFmt w:val="bullet"/>
      <w:lvlText w:val="●"/>
      <w:lvlJc w:val="left"/>
      <w:pPr>
        <w:ind w:left="3353" w:hanging="360"/>
      </w:pPr>
      <w:rPr>
        <w:rFonts w:ascii="Noto Sans" w:eastAsia="Noto Sans" w:hAnsi="Noto Sans" w:cs="Noto Sans"/>
      </w:rPr>
    </w:lvl>
    <w:lvl w:ilvl="4">
      <w:start w:val="1"/>
      <w:numFmt w:val="bullet"/>
      <w:lvlText w:val="o"/>
      <w:lvlJc w:val="left"/>
      <w:pPr>
        <w:ind w:left="4073" w:hanging="360"/>
      </w:pPr>
      <w:rPr>
        <w:rFonts w:ascii="Courier New" w:eastAsia="Courier New" w:hAnsi="Courier New" w:cs="Courier New"/>
      </w:rPr>
    </w:lvl>
    <w:lvl w:ilvl="5">
      <w:start w:val="1"/>
      <w:numFmt w:val="bullet"/>
      <w:lvlText w:val="▪"/>
      <w:lvlJc w:val="left"/>
      <w:pPr>
        <w:ind w:left="4793" w:hanging="360"/>
      </w:pPr>
      <w:rPr>
        <w:rFonts w:ascii="Noto Sans" w:eastAsia="Noto Sans" w:hAnsi="Noto Sans" w:cs="Noto Sans"/>
      </w:rPr>
    </w:lvl>
    <w:lvl w:ilvl="6">
      <w:start w:val="1"/>
      <w:numFmt w:val="bullet"/>
      <w:lvlText w:val="●"/>
      <w:lvlJc w:val="left"/>
      <w:pPr>
        <w:ind w:left="5513" w:hanging="360"/>
      </w:pPr>
      <w:rPr>
        <w:rFonts w:ascii="Noto Sans" w:eastAsia="Noto Sans" w:hAnsi="Noto Sans" w:cs="Noto Sans"/>
      </w:rPr>
    </w:lvl>
    <w:lvl w:ilvl="7">
      <w:start w:val="1"/>
      <w:numFmt w:val="bullet"/>
      <w:lvlText w:val="o"/>
      <w:lvlJc w:val="left"/>
      <w:pPr>
        <w:ind w:left="6233" w:hanging="360"/>
      </w:pPr>
      <w:rPr>
        <w:rFonts w:ascii="Courier New" w:eastAsia="Courier New" w:hAnsi="Courier New" w:cs="Courier New"/>
      </w:rPr>
    </w:lvl>
    <w:lvl w:ilvl="8">
      <w:start w:val="1"/>
      <w:numFmt w:val="bullet"/>
      <w:lvlText w:val="▪"/>
      <w:lvlJc w:val="left"/>
      <w:pPr>
        <w:ind w:left="6953" w:hanging="360"/>
      </w:pPr>
      <w:rPr>
        <w:rFonts w:ascii="Noto Sans" w:eastAsia="Noto Sans" w:hAnsi="Noto Sans" w:cs="Noto Sans"/>
      </w:rPr>
    </w:lvl>
  </w:abstractNum>
  <w:abstractNum w:abstractNumId="8" w15:restartNumberingAfterBreak="0">
    <w:nsid w:val="7AD45BA6"/>
    <w:multiLevelType w:val="hybridMultilevel"/>
    <w:tmpl w:val="4D2E738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4"/>
  </w:num>
  <w:num w:numId="2" w16cid:durableId="3825880">
    <w:abstractNumId w:val="8"/>
  </w:num>
  <w:num w:numId="3" w16cid:durableId="1623654538">
    <w:abstractNumId w:val="7"/>
  </w:num>
  <w:num w:numId="4" w16cid:durableId="929776517">
    <w:abstractNumId w:val="0"/>
  </w:num>
  <w:num w:numId="5" w16cid:durableId="1493331098">
    <w:abstractNumId w:val="2"/>
  </w:num>
  <w:num w:numId="6" w16cid:durableId="214393573">
    <w:abstractNumId w:val="5"/>
  </w:num>
  <w:num w:numId="7" w16cid:durableId="1569459911">
    <w:abstractNumId w:val="1"/>
  </w:num>
  <w:num w:numId="8" w16cid:durableId="2143763604">
    <w:abstractNumId w:val="6"/>
  </w:num>
  <w:num w:numId="9" w16cid:durableId="7416814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07F19"/>
    <w:rsid w:val="00010E23"/>
    <w:rsid w:val="000129C5"/>
    <w:rsid w:val="00014078"/>
    <w:rsid w:val="00014B99"/>
    <w:rsid w:val="000158C7"/>
    <w:rsid w:val="00015E10"/>
    <w:rsid w:val="00015E6A"/>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4A1"/>
    <w:rsid w:val="00076A08"/>
    <w:rsid w:val="00077A8B"/>
    <w:rsid w:val="000802BB"/>
    <w:rsid w:val="00081E88"/>
    <w:rsid w:val="00082C78"/>
    <w:rsid w:val="00084EA5"/>
    <w:rsid w:val="000870E5"/>
    <w:rsid w:val="00091884"/>
    <w:rsid w:val="00091AC7"/>
    <w:rsid w:val="000926D6"/>
    <w:rsid w:val="00093028"/>
    <w:rsid w:val="000938CE"/>
    <w:rsid w:val="000944F4"/>
    <w:rsid w:val="000962AA"/>
    <w:rsid w:val="00096C21"/>
    <w:rsid w:val="00097D2C"/>
    <w:rsid w:val="000A1632"/>
    <w:rsid w:val="000A2858"/>
    <w:rsid w:val="000A2B9F"/>
    <w:rsid w:val="000A2CAD"/>
    <w:rsid w:val="000A365C"/>
    <w:rsid w:val="000A36E5"/>
    <w:rsid w:val="000A52C5"/>
    <w:rsid w:val="000A5909"/>
    <w:rsid w:val="000A597C"/>
    <w:rsid w:val="000A6292"/>
    <w:rsid w:val="000A6312"/>
    <w:rsid w:val="000A6333"/>
    <w:rsid w:val="000A6345"/>
    <w:rsid w:val="000A6449"/>
    <w:rsid w:val="000A69B3"/>
    <w:rsid w:val="000A7AE7"/>
    <w:rsid w:val="000B0831"/>
    <w:rsid w:val="000B20CF"/>
    <w:rsid w:val="000B29E4"/>
    <w:rsid w:val="000B2A90"/>
    <w:rsid w:val="000B3A17"/>
    <w:rsid w:val="000B578D"/>
    <w:rsid w:val="000B5F69"/>
    <w:rsid w:val="000B6399"/>
    <w:rsid w:val="000B768F"/>
    <w:rsid w:val="000C360A"/>
    <w:rsid w:val="000C3708"/>
    <w:rsid w:val="000C3AE6"/>
    <w:rsid w:val="000C43CC"/>
    <w:rsid w:val="000C5CCB"/>
    <w:rsid w:val="000C6193"/>
    <w:rsid w:val="000C6892"/>
    <w:rsid w:val="000C7468"/>
    <w:rsid w:val="000D00F1"/>
    <w:rsid w:val="000D0FD8"/>
    <w:rsid w:val="000D210A"/>
    <w:rsid w:val="000D2B5B"/>
    <w:rsid w:val="000D36D0"/>
    <w:rsid w:val="000D492A"/>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0F5A03"/>
    <w:rsid w:val="001009B0"/>
    <w:rsid w:val="001015E9"/>
    <w:rsid w:val="0010166F"/>
    <w:rsid w:val="0010374E"/>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EE6"/>
    <w:rsid w:val="0014600D"/>
    <w:rsid w:val="0014662B"/>
    <w:rsid w:val="00147325"/>
    <w:rsid w:val="001475AB"/>
    <w:rsid w:val="00150457"/>
    <w:rsid w:val="00150F0D"/>
    <w:rsid w:val="001511B9"/>
    <w:rsid w:val="00151AA5"/>
    <w:rsid w:val="00151FBE"/>
    <w:rsid w:val="00152D72"/>
    <w:rsid w:val="00153227"/>
    <w:rsid w:val="0015510F"/>
    <w:rsid w:val="00156A4F"/>
    <w:rsid w:val="0016036D"/>
    <w:rsid w:val="00161B2A"/>
    <w:rsid w:val="0016274E"/>
    <w:rsid w:val="00162ED8"/>
    <w:rsid w:val="00163620"/>
    <w:rsid w:val="001643EF"/>
    <w:rsid w:val="00164DA4"/>
    <w:rsid w:val="00166B5A"/>
    <w:rsid w:val="00166FAF"/>
    <w:rsid w:val="001671E0"/>
    <w:rsid w:val="0016787F"/>
    <w:rsid w:val="00171131"/>
    <w:rsid w:val="00171757"/>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026"/>
    <w:rsid w:val="0018462E"/>
    <w:rsid w:val="001850C2"/>
    <w:rsid w:val="001851F7"/>
    <w:rsid w:val="001907BB"/>
    <w:rsid w:val="001914FA"/>
    <w:rsid w:val="001919D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E9E"/>
    <w:rsid w:val="001C186A"/>
    <w:rsid w:val="001C19AA"/>
    <w:rsid w:val="001C1C03"/>
    <w:rsid w:val="001C1F09"/>
    <w:rsid w:val="001C47A3"/>
    <w:rsid w:val="001C4F26"/>
    <w:rsid w:val="001C586F"/>
    <w:rsid w:val="001C5B8D"/>
    <w:rsid w:val="001C5F43"/>
    <w:rsid w:val="001C672E"/>
    <w:rsid w:val="001C6D14"/>
    <w:rsid w:val="001C6E8B"/>
    <w:rsid w:val="001C7997"/>
    <w:rsid w:val="001D056D"/>
    <w:rsid w:val="001D0876"/>
    <w:rsid w:val="001D08FF"/>
    <w:rsid w:val="001D27D6"/>
    <w:rsid w:val="001D3A38"/>
    <w:rsid w:val="001D450E"/>
    <w:rsid w:val="001D490C"/>
    <w:rsid w:val="001D5605"/>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2C3F"/>
    <w:rsid w:val="002139F4"/>
    <w:rsid w:val="00215E99"/>
    <w:rsid w:val="002164D0"/>
    <w:rsid w:val="00217DE9"/>
    <w:rsid w:val="00217F66"/>
    <w:rsid w:val="00221407"/>
    <w:rsid w:val="00221D2B"/>
    <w:rsid w:val="00222C65"/>
    <w:rsid w:val="0022345E"/>
    <w:rsid w:val="00223D77"/>
    <w:rsid w:val="00225D70"/>
    <w:rsid w:val="00226039"/>
    <w:rsid w:val="00227C93"/>
    <w:rsid w:val="0023684F"/>
    <w:rsid w:val="00240A60"/>
    <w:rsid w:val="00241142"/>
    <w:rsid w:val="002421C5"/>
    <w:rsid w:val="002422A7"/>
    <w:rsid w:val="002448A7"/>
    <w:rsid w:val="00244D72"/>
    <w:rsid w:val="002455FC"/>
    <w:rsid w:val="0024573C"/>
    <w:rsid w:val="00246A9F"/>
    <w:rsid w:val="00246B97"/>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5ED0"/>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107F"/>
    <w:rsid w:val="002818FD"/>
    <w:rsid w:val="00281AA7"/>
    <w:rsid w:val="00282198"/>
    <w:rsid w:val="00284D0D"/>
    <w:rsid w:val="00286C07"/>
    <w:rsid w:val="002873D7"/>
    <w:rsid w:val="00287A2E"/>
    <w:rsid w:val="00287EA2"/>
    <w:rsid w:val="00290046"/>
    <w:rsid w:val="00290544"/>
    <w:rsid w:val="002919B8"/>
    <w:rsid w:val="00291C59"/>
    <w:rsid w:val="00291EE1"/>
    <w:rsid w:val="002921E7"/>
    <w:rsid w:val="002921F0"/>
    <w:rsid w:val="00292C81"/>
    <w:rsid w:val="00293455"/>
    <w:rsid w:val="002934E9"/>
    <w:rsid w:val="00293A36"/>
    <w:rsid w:val="0029412C"/>
    <w:rsid w:val="002966B6"/>
    <w:rsid w:val="0029732C"/>
    <w:rsid w:val="002A0672"/>
    <w:rsid w:val="002A09F7"/>
    <w:rsid w:val="002A18C9"/>
    <w:rsid w:val="002A248B"/>
    <w:rsid w:val="002A3E2C"/>
    <w:rsid w:val="002B00EE"/>
    <w:rsid w:val="002B0F3E"/>
    <w:rsid w:val="002B2E06"/>
    <w:rsid w:val="002B5665"/>
    <w:rsid w:val="002B7581"/>
    <w:rsid w:val="002B7FE7"/>
    <w:rsid w:val="002C0AEA"/>
    <w:rsid w:val="002C2728"/>
    <w:rsid w:val="002C480C"/>
    <w:rsid w:val="002C54EC"/>
    <w:rsid w:val="002C655C"/>
    <w:rsid w:val="002C657D"/>
    <w:rsid w:val="002C74D5"/>
    <w:rsid w:val="002C773B"/>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9A5"/>
    <w:rsid w:val="002E6D84"/>
    <w:rsid w:val="002E6E1B"/>
    <w:rsid w:val="002E723C"/>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16F8"/>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1FE3"/>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4A66"/>
    <w:rsid w:val="00345518"/>
    <w:rsid w:val="0034777C"/>
    <w:rsid w:val="00347812"/>
    <w:rsid w:val="0034786B"/>
    <w:rsid w:val="00350ABC"/>
    <w:rsid w:val="00351C98"/>
    <w:rsid w:val="00351D4C"/>
    <w:rsid w:val="00351E06"/>
    <w:rsid w:val="003521DD"/>
    <w:rsid w:val="0035233B"/>
    <w:rsid w:val="0035278F"/>
    <w:rsid w:val="00352A25"/>
    <w:rsid w:val="00352EFA"/>
    <w:rsid w:val="003537CF"/>
    <w:rsid w:val="00355828"/>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67410"/>
    <w:rsid w:val="003706E6"/>
    <w:rsid w:val="00371E76"/>
    <w:rsid w:val="00372F48"/>
    <w:rsid w:val="00373460"/>
    <w:rsid w:val="003734F8"/>
    <w:rsid w:val="0037386E"/>
    <w:rsid w:val="00374B69"/>
    <w:rsid w:val="0037520B"/>
    <w:rsid w:val="00375DE9"/>
    <w:rsid w:val="00377A77"/>
    <w:rsid w:val="00380D54"/>
    <w:rsid w:val="00380D63"/>
    <w:rsid w:val="003810C6"/>
    <w:rsid w:val="00381A0A"/>
    <w:rsid w:val="00381BCE"/>
    <w:rsid w:val="00382290"/>
    <w:rsid w:val="00382379"/>
    <w:rsid w:val="0038269D"/>
    <w:rsid w:val="00383B82"/>
    <w:rsid w:val="00383FFB"/>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AD6"/>
    <w:rsid w:val="003B34C4"/>
    <w:rsid w:val="003B43B0"/>
    <w:rsid w:val="003B5126"/>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6EA"/>
    <w:rsid w:val="00435AC0"/>
    <w:rsid w:val="00436D11"/>
    <w:rsid w:val="00441222"/>
    <w:rsid w:val="0044398A"/>
    <w:rsid w:val="00444E78"/>
    <w:rsid w:val="004458A3"/>
    <w:rsid w:val="004459FF"/>
    <w:rsid w:val="00446957"/>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096C"/>
    <w:rsid w:val="00462C80"/>
    <w:rsid w:val="00463185"/>
    <w:rsid w:val="004633CC"/>
    <w:rsid w:val="0046349F"/>
    <w:rsid w:val="00464E82"/>
    <w:rsid w:val="00465E97"/>
    <w:rsid w:val="004675B2"/>
    <w:rsid w:val="00471976"/>
    <w:rsid w:val="00472961"/>
    <w:rsid w:val="00472BED"/>
    <w:rsid w:val="00474E0E"/>
    <w:rsid w:val="0047584A"/>
    <w:rsid w:val="00476CD5"/>
    <w:rsid w:val="00476EC4"/>
    <w:rsid w:val="00476FF3"/>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7A0D"/>
    <w:rsid w:val="004A1B5E"/>
    <w:rsid w:val="004A232F"/>
    <w:rsid w:val="004A2A34"/>
    <w:rsid w:val="004A3E64"/>
    <w:rsid w:val="004A4EBC"/>
    <w:rsid w:val="004A65E9"/>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5E10"/>
    <w:rsid w:val="004C7333"/>
    <w:rsid w:val="004C7EB1"/>
    <w:rsid w:val="004D07DD"/>
    <w:rsid w:val="004D0CB5"/>
    <w:rsid w:val="004D1307"/>
    <w:rsid w:val="004D17A9"/>
    <w:rsid w:val="004D185E"/>
    <w:rsid w:val="004D2A1F"/>
    <w:rsid w:val="004D2F0B"/>
    <w:rsid w:val="004D3729"/>
    <w:rsid w:val="004D3D2A"/>
    <w:rsid w:val="004D478C"/>
    <w:rsid w:val="004D6ED0"/>
    <w:rsid w:val="004D7A36"/>
    <w:rsid w:val="004E048A"/>
    <w:rsid w:val="004E0605"/>
    <w:rsid w:val="004E0E69"/>
    <w:rsid w:val="004E130C"/>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44B3"/>
    <w:rsid w:val="004F4856"/>
    <w:rsid w:val="004F48DA"/>
    <w:rsid w:val="004F59A0"/>
    <w:rsid w:val="004F6000"/>
    <w:rsid w:val="004F60BC"/>
    <w:rsid w:val="004F6277"/>
    <w:rsid w:val="004F681A"/>
    <w:rsid w:val="004F6AE7"/>
    <w:rsid w:val="004F6B01"/>
    <w:rsid w:val="004F6E74"/>
    <w:rsid w:val="004F7015"/>
    <w:rsid w:val="005003DE"/>
    <w:rsid w:val="00502355"/>
    <w:rsid w:val="00502A9C"/>
    <w:rsid w:val="0050382D"/>
    <w:rsid w:val="00504CF4"/>
    <w:rsid w:val="00505476"/>
    <w:rsid w:val="00505694"/>
    <w:rsid w:val="005059C8"/>
    <w:rsid w:val="005063FC"/>
    <w:rsid w:val="0050662F"/>
    <w:rsid w:val="005077E5"/>
    <w:rsid w:val="005103A9"/>
    <w:rsid w:val="005128B5"/>
    <w:rsid w:val="00512BB7"/>
    <w:rsid w:val="00513006"/>
    <w:rsid w:val="005138B0"/>
    <w:rsid w:val="00515CDA"/>
    <w:rsid w:val="005212F3"/>
    <w:rsid w:val="0052133D"/>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09A9"/>
    <w:rsid w:val="005F153A"/>
    <w:rsid w:val="005F1A5F"/>
    <w:rsid w:val="005F33AE"/>
    <w:rsid w:val="005F3AF4"/>
    <w:rsid w:val="005F3F12"/>
    <w:rsid w:val="005F492E"/>
    <w:rsid w:val="005F4D1C"/>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6126"/>
    <w:rsid w:val="00626393"/>
    <w:rsid w:val="006263D3"/>
    <w:rsid w:val="006273FA"/>
    <w:rsid w:val="00627CA7"/>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AC0"/>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20C"/>
    <w:rsid w:val="006E71FE"/>
    <w:rsid w:val="006E7227"/>
    <w:rsid w:val="006F2222"/>
    <w:rsid w:val="006F2CEE"/>
    <w:rsid w:val="006F3436"/>
    <w:rsid w:val="006F3B1A"/>
    <w:rsid w:val="006F3E07"/>
    <w:rsid w:val="006F4541"/>
    <w:rsid w:val="006F51F8"/>
    <w:rsid w:val="006F56E4"/>
    <w:rsid w:val="006F5A87"/>
    <w:rsid w:val="006F5F7A"/>
    <w:rsid w:val="006F6566"/>
    <w:rsid w:val="006F7DA4"/>
    <w:rsid w:val="0070006D"/>
    <w:rsid w:val="00700A3B"/>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3AD2"/>
    <w:rsid w:val="00724E92"/>
    <w:rsid w:val="00725098"/>
    <w:rsid w:val="00727A76"/>
    <w:rsid w:val="00727E1E"/>
    <w:rsid w:val="00731409"/>
    <w:rsid w:val="00731F35"/>
    <w:rsid w:val="00733AAD"/>
    <w:rsid w:val="007345D9"/>
    <w:rsid w:val="00734776"/>
    <w:rsid w:val="007363D2"/>
    <w:rsid w:val="00737095"/>
    <w:rsid w:val="007400BE"/>
    <w:rsid w:val="00741C95"/>
    <w:rsid w:val="0074209C"/>
    <w:rsid w:val="00742AF3"/>
    <w:rsid w:val="00743203"/>
    <w:rsid w:val="007433B9"/>
    <w:rsid w:val="00744605"/>
    <w:rsid w:val="007447CA"/>
    <w:rsid w:val="00744C20"/>
    <w:rsid w:val="00744E4B"/>
    <w:rsid w:val="00745468"/>
    <w:rsid w:val="007458D5"/>
    <w:rsid w:val="007462E2"/>
    <w:rsid w:val="0074789C"/>
    <w:rsid w:val="007500A2"/>
    <w:rsid w:val="0075020D"/>
    <w:rsid w:val="0075098D"/>
    <w:rsid w:val="00751E88"/>
    <w:rsid w:val="00752032"/>
    <w:rsid w:val="007524DB"/>
    <w:rsid w:val="00752B33"/>
    <w:rsid w:val="00755FA2"/>
    <w:rsid w:val="00756F6B"/>
    <w:rsid w:val="00757920"/>
    <w:rsid w:val="00760969"/>
    <w:rsid w:val="007618A4"/>
    <w:rsid w:val="0076241B"/>
    <w:rsid w:val="007627C2"/>
    <w:rsid w:val="00763E5D"/>
    <w:rsid w:val="00766C50"/>
    <w:rsid w:val="00766D3E"/>
    <w:rsid w:val="00767151"/>
    <w:rsid w:val="0076748F"/>
    <w:rsid w:val="00767A3C"/>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D54"/>
    <w:rsid w:val="00796D67"/>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C1218"/>
    <w:rsid w:val="007C1568"/>
    <w:rsid w:val="007C18FF"/>
    <w:rsid w:val="007C1FFB"/>
    <w:rsid w:val="007C442A"/>
    <w:rsid w:val="007C45EF"/>
    <w:rsid w:val="007C489D"/>
    <w:rsid w:val="007C6A63"/>
    <w:rsid w:val="007C6B66"/>
    <w:rsid w:val="007C6E7C"/>
    <w:rsid w:val="007D0EF8"/>
    <w:rsid w:val="007D1033"/>
    <w:rsid w:val="007D22BF"/>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4CD"/>
    <w:rsid w:val="00816F5A"/>
    <w:rsid w:val="008173C1"/>
    <w:rsid w:val="008174D0"/>
    <w:rsid w:val="008175EC"/>
    <w:rsid w:val="008208B9"/>
    <w:rsid w:val="00822360"/>
    <w:rsid w:val="008230CC"/>
    <w:rsid w:val="00823F20"/>
    <w:rsid w:val="00825242"/>
    <w:rsid w:val="00825246"/>
    <w:rsid w:val="00825F96"/>
    <w:rsid w:val="008274B6"/>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4229"/>
    <w:rsid w:val="00845C71"/>
    <w:rsid w:val="00845EA3"/>
    <w:rsid w:val="008462DF"/>
    <w:rsid w:val="00847739"/>
    <w:rsid w:val="00850646"/>
    <w:rsid w:val="00851880"/>
    <w:rsid w:val="00851B1B"/>
    <w:rsid w:val="00853112"/>
    <w:rsid w:val="00853FF6"/>
    <w:rsid w:val="0085469B"/>
    <w:rsid w:val="00854F43"/>
    <w:rsid w:val="00855F90"/>
    <w:rsid w:val="00856917"/>
    <w:rsid w:val="008604C2"/>
    <w:rsid w:val="0086067F"/>
    <w:rsid w:val="00861BFF"/>
    <w:rsid w:val="00863083"/>
    <w:rsid w:val="008646DF"/>
    <w:rsid w:val="0086491D"/>
    <w:rsid w:val="00864D9C"/>
    <w:rsid w:val="00865CEE"/>
    <w:rsid w:val="00865EFB"/>
    <w:rsid w:val="008705A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90252"/>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6A5E"/>
    <w:rsid w:val="008F6D4E"/>
    <w:rsid w:val="008F787B"/>
    <w:rsid w:val="00901CD8"/>
    <w:rsid w:val="00901DE5"/>
    <w:rsid w:val="00903988"/>
    <w:rsid w:val="009048EB"/>
    <w:rsid w:val="00905791"/>
    <w:rsid w:val="009066D8"/>
    <w:rsid w:val="00907384"/>
    <w:rsid w:val="00907718"/>
    <w:rsid w:val="00907875"/>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210B"/>
    <w:rsid w:val="00932197"/>
    <w:rsid w:val="00932ADD"/>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5767B"/>
    <w:rsid w:val="009604D3"/>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14F"/>
    <w:rsid w:val="009A0E3B"/>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50EF"/>
    <w:rsid w:val="009C6C61"/>
    <w:rsid w:val="009D0B6F"/>
    <w:rsid w:val="009D2549"/>
    <w:rsid w:val="009D2CA5"/>
    <w:rsid w:val="009D3B81"/>
    <w:rsid w:val="009D3D74"/>
    <w:rsid w:val="009D46DE"/>
    <w:rsid w:val="009D4DB9"/>
    <w:rsid w:val="009D56C2"/>
    <w:rsid w:val="009D5CA1"/>
    <w:rsid w:val="009D6831"/>
    <w:rsid w:val="009E183F"/>
    <w:rsid w:val="009E1EA5"/>
    <w:rsid w:val="009E2FEC"/>
    <w:rsid w:val="009E32BF"/>
    <w:rsid w:val="009E3EC3"/>
    <w:rsid w:val="009E4FA0"/>
    <w:rsid w:val="009E702C"/>
    <w:rsid w:val="009F0AA3"/>
    <w:rsid w:val="009F144E"/>
    <w:rsid w:val="009F2E30"/>
    <w:rsid w:val="009F37ED"/>
    <w:rsid w:val="009F3C23"/>
    <w:rsid w:val="009F5EB4"/>
    <w:rsid w:val="009F7821"/>
    <w:rsid w:val="00A00E6A"/>
    <w:rsid w:val="00A01EA1"/>
    <w:rsid w:val="00A023CD"/>
    <w:rsid w:val="00A03564"/>
    <w:rsid w:val="00A03EBA"/>
    <w:rsid w:val="00A045FE"/>
    <w:rsid w:val="00A05669"/>
    <w:rsid w:val="00A077DA"/>
    <w:rsid w:val="00A07D88"/>
    <w:rsid w:val="00A137A9"/>
    <w:rsid w:val="00A14190"/>
    <w:rsid w:val="00A14562"/>
    <w:rsid w:val="00A14F4C"/>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EC4"/>
    <w:rsid w:val="00A27CAD"/>
    <w:rsid w:val="00A3084C"/>
    <w:rsid w:val="00A3090E"/>
    <w:rsid w:val="00A329B8"/>
    <w:rsid w:val="00A34B26"/>
    <w:rsid w:val="00A34BBC"/>
    <w:rsid w:val="00A354D7"/>
    <w:rsid w:val="00A36FA7"/>
    <w:rsid w:val="00A3721F"/>
    <w:rsid w:val="00A37292"/>
    <w:rsid w:val="00A40DEC"/>
    <w:rsid w:val="00A40EB4"/>
    <w:rsid w:val="00A40F23"/>
    <w:rsid w:val="00A41341"/>
    <w:rsid w:val="00A42809"/>
    <w:rsid w:val="00A435E1"/>
    <w:rsid w:val="00A45122"/>
    <w:rsid w:val="00A45133"/>
    <w:rsid w:val="00A46111"/>
    <w:rsid w:val="00A46BF0"/>
    <w:rsid w:val="00A478A8"/>
    <w:rsid w:val="00A52485"/>
    <w:rsid w:val="00A52745"/>
    <w:rsid w:val="00A52D97"/>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7189"/>
    <w:rsid w:val="00A674BB"/>
    <w:rsid w:val="00A675E4"/>
    <w:rsid w:val="00A70110"/>
    <w:rsid w:val="00A7028C"/>
    <w:rsid w:val="00A70827"/>
    <w:rsid w:val="00A70F1E"/>
    <w:rsid w:val="00A722DD"/>
    <w:rsid w:val="00A727D7"/>
    <w:rsid w:val="00A73B9A"/>
    <w:rsid w:val="00A76A59"/>
    <w:rsid w:val="00A772BB"/>
    <w:rsid w:val="00A80C39"/>
    <w:rsid w:val="00A81219"/>
    <w:rsid w:val="00A81C93"/>
    <w:rsid w:val="00A82B00"/>
    <w:rsid w:val="00A86438"/>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A7FE3"/>
    <w:rsid w:val="00AB015F"/>
    <w:rsid w:val="00AB0D69"/>
    <w:rsid w:val="00AB0E0D"/>
    <w:rsid w:val="00AB23B9"/>
    <w:rsid w:val="00AB3851"/>
    <w:rsid w:val="00AB5283"/>
    <w:rsid w:val="00AB5743"/>
    <w:rsid w:val="00AB6214"/>
    <w:rsid w:val="00AB6F13"/>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489"/>
    <w:rsid w:val="00B137B3"/>
    <w:rsid w:val="00B13F3B"/>
    <w:rsid w:val="00B1452B"/>
    <w:rsid w:val="00B14645"/>
    <w:rsid w:val="00B14D1B"/>
    <w:rsid w:val="00B14D5D"/>
    <w:rsid w:val="00B1699F"/>
    <w:rsid w:val="00B1735A"/>
    <w:rsid w:val="00B20A4A"/>
    <w:rsid w:val="00B2135E"/>
    <w:rsid w:val="00B21827"/>
    <w:rsid w:val="00B223A7"/>
    <w:rsid w:val="00B228C3"/>
    <w:rsid w:val="00B229EA"/>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0D1C"/>
    <w:rsid w:val="00B412E1"/>
    <w:rsid w:val="00B4152D"/>
    <w:rsid w:val="00B415E4"/>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6977"/>
    <w:rsid w:val="00B87B89"/>
    <w:rsid w:val="00B9114E"/>
    <w:rsid w:val="00B912F7"/>
    <w:rsid w:val="00B913E0"/>
    <w:rsid w:val="00B914E4"/>
    <w:rsid w:val="00B915AB"/>
    <w:rsid w:val="00B92C8C"/>
    <w:rsid w:val="00B93574"/>
    <w:rsid w:val="00B949CD"/>
    <w:rsid w:val="00B95D11"/>
    <w:rsid w:val="00B96571"/>
    <w:rsid w:val="00BA06F5"/>
    <w:rsid w:val="00BA0EAA"/>
    <w:rsid w:val="00BA114A"/>
    <w:rsid w:val="00BA12EE"/>
    <w:rsid w:val="00BA1460"/>
    <w:rsid w:val="00BA1650"/>
    <w:rsid w:val="00BA1B5A"/>
    <w:rsid w:val="00BA1E16"/>
    <w:rsid w:val="00BA3163"/>
    <w:rsid w:val="00BA38CC"/>
    <w:rsid w:val="00BA3CEB"/>
    <w:rsid w:val="00BA4223"/>
    <w:rsid w:val="00BA50FE"/>
    <w:rsid w:val="00BA52CA"/>
    <w:rsid w:val="00BA573D"/>
    <w:rsid w:val="00BA5E6D"/>
    <w:rsid w:val="00BA6B50"/>
    <w:rsid w:val="00BB09E5"/>
    <w:rsid w:val="00BB3B86"/>
    <w:rsid w:val="00BB4C4B"/>
    <w:rsid w:val="00BB553B"/>
    <w:rsid w:val="00BB59F0"/>
    <w:rsid w:val="00BB6057"/>
    <w:rsid w:val="00BB6172"/>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29A1"/>
    <w:rsid w:val="00BD4920"/>
    <w:rsid w:val="00BD4E1E"/>
    <w:rsid w:val="00BD5437"/>
    <w:rsid w:val="00BD6C41"/>
    <w:rsid w:val="00BD6C78"/>
    <w:rsid w:val="00BD7565"/>
    <w:rsid w:val="00BE0C16"/>
    <w:rsid w:val="00BE1CFA"/>
    <w:rsid w:val="00BE1F30"/>
    <w:rsid w:val="00BE3955"/>
    <w:rsid w:val="00BE443F"/>
    <w:rsid w:val="00BE503B"/>
    <w:rsid w:val="00BE647B"/>
    <w:rsid w:val="00BE660E"/>
    <w:rsid w:val="00BE69F1"/>
    <w:rsid w:val="00BE7488"/>
    <w:rsid w:val="00BE74ED"/>
    <w:rsid w:val="00BE7DC8"/>
    <w:rsid w:val="00BE7E65"/>
    <w:rsid w:val="00BF037F"/>
    <w:rsid w:val="00BF10B6"/>
    <w:rsid w:val="00BF13B1"/>
    <w:rsid w:val="00BF2F83"/>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6A38"/>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32C6"/>
    <w:rsid w:val="00C25FE4"/>
    <w:rsid w:val="00C30F68"/>
    <w:rsid w:val="00C342E5"/>
    <w:rsid w:val="00C35DAF"/>
    <w:rsid w:val="00C35E8C"/>
    <w:rsid w:val="00C368AB"/>
    <w:rsid w:val="00C36B64"/>
    <w:rsid w:val="00C3776D"/>
    <w:rsid w:val="00C413FB"/>
    <w:rsid w:val="00C41A6F"/>
    <w:rsid w:val="00C4238D"/>
    <w:rsid w:val="00C45412"/>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A68"/>
    <w:rsid w:val="00C67470"/>
    <w:rsid w:val="00C707E4"/>
    <w:rsid w:val="00C7080B"/>
    <w:rsid w:val="00C70AF5"/>
    <w:rsid w:val="00C71303"/>
    <w:rsid w:val="00C71D53"/>
    <w:rsid w:val="00C72D0C"/>
    <w:rsid w:val="00C73637"/>
    <w:rsid w:val="00C74408"/>
    <w:rsid w:val="00C76B83"/>
    <w:rsid w:val="00C76B9A"/>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4FBE"/>
    <w:rsid w:val="00C85096"/>
    <w:rsid w:val="00C85C9C"/>
    <w:rsid w:val="00C86458"/>
    <w:rsid w:val="00C9009B"/>
    <w:rsid w:val="00C9028B"/>
    <w:rsid w:val="00C90FED"/>
    <w:rsid w:val="00C91F3F"/>
    <w:rsid w:val="00C929E4"/>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4D99"/>
    <w:rsid w:val="00CF53A6"/>
    <w:rsid w:val="00CF70B6"/>
    <w:rsid w:val="00CF7ED9"/>
    <w:rsid w:val="00D008F6"/>
    <w:rsid w:val="00D00F65"/>
    <w:rsid w:val="00D017BC"/>
    <w:rsid w:val="00D01C95"/>
    <w:rsid w:val="00D020FF"/>
    <w:rsid w:val="00D023AB"/>
    <w:rsid w:val="00D02510"/>
    <w:rsid w:val="00D0320D"/>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3572"/>
    <w:rsid w:val="00D33788"/>
    <w:rsid w:val="00D34455"/>
    <w:rsid w:val="00D34624"/>
    <w:rsid w:val="00D347EA"/>
    <w:rsid w:val="00D3515F"/>
    <w:rsid w:val="00D35DB6"/>
    <w:rsid w:val="00D3788C"/>
    <w:rsid w:val="00D37FDF"/>
    <w:rsid w:val="00D40424"/>
    <w:rsid w:val="00D42991"/>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D28"/>
    <w:rsid w:val="00D6025D"/>
    <w:rsid w:val="00D602E5"/>
    <w:rsid w:val="00D61AD0"/>
    <w:rsid w:val="00D62A9C"/>
    <w:rsid w:val="00D63C73"/>
    <w:rsid w:val="00D647AD"/>
    <w:rsid w:val="00D673B9"/>
    <w:rsid w:val="00D72FFD"/>
    <w:rsid w:val="00D73080"/>
    <w:rsid w:val="00D73CB1"/>
    <w:rsid w:val="00D74FBF"/>
    <w:rsid w:val="00D756A0"/>
    <w:rsid w:val="00D75B5B"/>
    <w:rsid w:val="00D76845"/>
    <w:rsid w:val="00D775B6"/>
    <w:rsid w:val="00D805A1"/>
    <w:rsid w:val="00D80FD7"/>
    <w:rsid w:val="00D812FD"/>
    <w:rsid w:val="00D81A40"/>
    <w:rsid w:val="00D81AB5"/>
    <w:rsid w:val="00D81FE8"/>
    <w:rsid w:val="00D81FFB"/>
    <w:rsid w:val="00D8268E"/>
    <w:rsid w:val="00D82D13"/>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0916"/>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D25"/>
    <w:rsid w:val="00E209E9"/>
    <w:rsid w:val="00E209EA"/>
    <w:rsid w:val="00E20D70"/>
    <w:rsid w:val="00E216F2"/>
    <w:rsid w:val="00E232B6"/>
    <w:rsid w:val="00E24E5B"/>
    <w:rsid w:val="00E2618E"/>
    <w:rsid w:val="00E27038"/>
    <w:rsid w:val="00E271E3"/>
    <w:rsid w:val="00E27528"/>
    <w:rsid w:val="00E302BB"/>
    <w:rsid w:val="00E308F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622"/>
    <w:rsid w:val="00E84C68"/>
    <w:rsid w:val="00E852AD"/>
    <w:rsid w:val="00E85A06"/>
    <w:rsid w:val="00E866E4"/>
    <w:rsid w:val="00E86B9B"/>
    <w:rsid w:val="00E873C5"/>
    <w:rsid w:val="00E878A2"/>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345E"/>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F05"/>
    <w:rsid w:val="00EE62A1"/>
    <w:rsid w:val="00EE66AB"/>
    <w:rsid w:val="00EE6C68"/>
    <w:rsid w:val="00EE7492"/>
    <w:rsid w:val="00EF0B61"/>
    <w:rsid w:val="00EF1AC1"/>
    <w:rsid w:val="00EF1DD5"/>
    <w:rsid w:val="00EF2966"/>
    <w:rsid w:val="00EF40CD"/>
    <w:rsid w:val="00EF4171"/>
    <w:rsid w:val="00EF42E4"/>
    <w:rsid w:val="00EF4371"/>
    <w:rsid w:val="00EF46BD"/>
    <w:rsid w:val="00EF54FA"/>
    <w:rsid w:val="00EF756B"/>
    <w:rsid w:val="00EF7FD8"/>
    <w:rsid w:val="00F01A9A"/>
    <w:rsid w:val="00F022FF"/>
    <w:rsid w:val="00F03ADD"/>
    <w:rsid w:val="00F04D3B"/>
    <w:rsid w:val="00F04EF0"/>
    <w:rsid w:val="00F05AB7"/>
    <w:rsid w:val="00F0740E"/>
    <w:rsid w:val="00F07AD5"/>
    <w:rsid w:val="00F10CE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1428"/>
    <w:rsid w:val="00F42A28"/>
    <w:rsid w:val="00F434F7"/>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13E2"/>
    <w:rsid w:val="00F91E88"/>
    <w:rsid w:val="00F924D7"/>
    <w:rsid w:val="00F92C96"/>
    <w:rsid w:val="00F930EF"/>
    <w:rsid w:val="00F93636"/>
    <w:rsid w:val="00F9582D"/>
    <w:rsid w:val="00F962CA"/>
    <w:rsid w:val="00F97113"/>
    <w:rsid w:val="00F97119"/>
    <w:rsid w:val="00F97F4F"/>
    <w:rsid w:val="00F97F86"/>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7A9"/>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6A5"/>
    <w:rsid w:val="00FF4826"/>
    <w:rsid w:val="00FF4C46"/>
    <w:rsid w:val="00FF5044"/>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3</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661</cp:revision>
  <dcterms:created xsi:type="dcterms:W3CDTF">2024-01-15T17:31:00Z</dcterms:created>
  <dcterms:modified xsi:type="dcterms:W3CDTF">2024-07-04T20:03:00Z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ies>
</file>